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21" w:rsidRPr="00624FFB" w:rsidRDefault="00E25621" w:rsidP="00E25621">
      <w:pPr>
        <w:jc w:val="center"/>
        <w:rPr>
          <w:rFonts w:cs="B Nazanin"/>
          <w:b/>
          <w:bCs/>
          <w:sz w:val="46"/>
          <w:szCs w:val="46"/>
          <w:rtl/>
          <w:lang w:bidi="fa-IR"/>
        </w:rPr>
      </w:pPr>
      <w:r w:rsidRPr="00624FFB">
        <w:rPr>
          <w:rFonts w:cs="B Nazanin" w:hint="cs"/>
          <w:b/>
          <w:bCs/>
          <w:sz w:val="58"/>
          <w:szCs w:val="58"/>
          <w:rtl/>
          <w:lang w:bidi="fa-IR"/>
        </w:rPr>
        <w:t>اطلاعیه مهم زمانبندی برگزاری مسابقات کتبی قرآن و عترت پردیس نسیبه</w:t>
      </w:r>
    </w:p>
    <w:tbl>
      <w:tblPr>
        <w:tblStyle w:val="TableGrid"/>
        <w:tblpPr w:leftFromText="180" w:rightFromText="180" w:vertAnchor="text" w:horzAnchor="margin" w:tblpY="1062"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1908"/>
        <w:gridCol w:w="3150"/>
        <w:gridCol w:w="2070"/>
        <w:gridCol w:w="2115"/>
      </w:tblGrid>
      <w:tr w:rsidR="00624FFB" w:rsidRPr="00624FFB" w:rsidTr="00624FFB">
        <w:tc>
          <w:tcPr>
            <w:tcW w:w="1908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ساعت</w:t>
            </w:r>
          </w:p>
        </w:tc>
        <w:tc>
          <w:tcPr>
            <w:tcW w:w="3150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درس</w:t>
            </w:r>
          </w:p>
        </w:tc>
        <w:tc>
          <w:tcPr>
            <w:tcW w:w="2070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روز</w:t>
            </w:r>
          </w:p>
        </w:tc>
        <w:tc>
          <w:tcPr>
            <w:tcW w:w="2115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تاریخ</w:t>
            </w:r>
          </w:p>
        </w:tc>
      </w:tr>
      <w:tr w:rsidR="00624FFB" w:rsidRPr="00624FFB" w:rsidTr="00624FFB">
        <w:tc>
          <w:tcPr>
            <w:tcW w:w="1908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14-30/13</w:t>
            </w:r>
          </w:p>
        </w:tc>
        <w:tc>
          <w:tcPr>
            <w:tcW w:w="3150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حفظ موضوعی قرآن</w:t>
            </w:r>
          </w:p>
        </w:tc>
        <w:tc>
          <w:tcPr>
            <w:tcW w:w="2070" w:type="dxa"/>
          </w:tcPr>
          <w:p w:rsidR="00624FFB" w:rsidRPr="00624FFB" w:rsidRDefault="00624FFB" w:rsidP="00624FFB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شنبه</w:t>
            </w:r>
          </w:p>
        </w:tc>
        <w:tc>
          <w:tcPr>
            <w:tcW w:w="2115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24/11/</w:t>
            </w:r>
            <w:bookmarkStart w:id="0" w:name="_GoBack"/>
            <w:bookmarkEnd w:id="0"/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94</w:t>
            </w:r>
          </w:p>
        </w:tc>
      </w:tr>
      <w:tr w:rsidR="00624FFB" w:rsidRPr="00624FFB" w:rsidTr="00624FFB">
        <w:tc>
          <w:tcPr>
            <w:tcW w:w="1908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14-30/13</w:t>
            </w:r>
          </w:p>
        </w:tc>
        <w:tc>
          <w:tcPr>
            <w:tcW w:w="3150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آشنایی باترجمه و</w:t>
            </w:r>
            <w:r>
              <w:rPr>
                <w:rFonts w:cs="B Nazanin"/>
                <w:b/>
                <w:bCs/>
                <w:sz w:val="48"/>
                <w:szCs w:val="48"/>
                <w:lang w:bidi="fa-IR"/>
              </w:rPr>
              <w:t xml:space="preserve"> </w:t>
            </w: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تفسیر قرآن کریم</w:t>
            </w:r>
          </w:p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و احکام</w:t>
            </w:r>
          </w:p>
        </w:tc>
        <w:tc>
          <w:tcPr>
            <w:tcW w:w="2070" w:type="dxa"/>
          </w:tcPr>
          <w:p w:rsidR="00624FFB" w:rsidRPr="00624FFB" w:rsidRDefault="00624FFB" w:rsidP="00624FFB">
            <w:pPr>
              <w:jc w:val="center"/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</w:pPr>
          </w:p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 xml:space="preserve">یک </w:t>
            </w: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شنبه</w:t>
            </w:r>
          </w:p>
        </w:tc>
        <w:tc>
          <w:tcPr>
            <w:tcW w:w="2115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25/11/94</w:t>
            </w:r>
          </w:p>
        </w:tc>
      </w:tr>
      <w:tr w:rsidR="00624FFB" w:rsidRPr="00624FFB" w:rsidTr="00624FFB">
        <w:tc>
          <w:tcPr>
            <w:tcW w:w="1908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14-30/13</w:t>
            </w:r>
          </w:p>
        </w:tc>
        <w:tc>
          <w:tcPr>
            <w:tcW w:w="3150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نهج البلاغه و آشنایی با احادیث</w:t>
            </w:r>
          </w:p>
        </w:tc>
        <w:tc>
          <w:tcPr>
            <w:tcW w:w="2070" w:type="dxa"/>
          </w:tcPr>
          <w:p w:rsidR="00624FFB" w:rsidRPr="00624FFB" w:rsidRDefault="00624FFB" w:rsidP="00624FFB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 xml:space="preserve">دو </w:t>
            </w: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شنبه</w:t>
            </w:r>
          </w:p>
        </w:tc>
        <w:tc>
          <w:tcPr>
            <w:tcW w:w="2115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26/11/94</w:t>
            </w:r>
          </w:p>
        </w:tc>
      </w:tr>
      <w:tr w:rsidR="00624FFB" w:rsidRPr="00624FFB" w:rsidTr="00624FFB">
        <w:tc>
          <w:tcPr>
            <w:tcW w:w="1908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14-30/13</w:t>
            </w:r>
          </w:p>
        </w:tc>
        <w:tc>
          <w:tcPr>
            <w:tcW w:w="3150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سیره معصومین و صحیفه سجادیه</w:t>
            </w:r>
          </w:p>
        </w:tc>
        <w:tc>
          <w:tcPr>
            <w:tcW w:w="2070" w:type="dxa"/>
          </w:tcPr>
          <w:p w:rsidR="00624FFB" w:rsidRPr="00624FFB" w:rsidRDefault="00624FFB" w:rsidP="00624FFB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 xml:space="preserve">سه </w:t>
            </w: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شنبه</w:t>
            </w:r>
          </w:p>
        </w:tc>
        <w:tc>
          <w:tcPr>
            <w:tcW w:w="2115" w:type="dxa"/>
          </w:tcPr>
          <w:p w:rsidR="00624FFB" w:rsidRPr="00624FFB" w:rsidRDefault="00624FFB" w:rsidP="00624FFB">
            <w:pPr>
              <w:jc w:val="center"/>
              <w:rPr>
                <w:rFonts w:cs="B Nazanin"/>
                <w:b/>
                <w:bCs/>
                <w:sz w:val="48"/>
                <w:szCs w:val="48"/>
                <w:lang w:bidi="fa-IR"/>
              </w:rPr>
            </w:pPr>
            <w:r w:rsidRPr="00624FFB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27/11/94</w:t>
            </w:r>
          </w:p>
        </w:tc>
      </w:tr>
    </w:tbl>
    <w:p w:rsidR="00E25621" w:rsidRPr="00624FFB" w:rsidRDefault="00E25621" w:rsidP="00E25621">
      <w:pPr>
        <w:jc w:val="right"/>
        <w:rPr>
          <w:rFonts w:cs="B Nazanin"/>
          <w:b/>
          <w:bCs/>
          <w:sz w:val="46"/>
          <w:szCs w:val="46"/>
          <w:rtl/>
          <w:lang w:bidi="fa-IR"/>
        </w:rPr>
      </w:pPr>
    </w:p>
    <w:p w:rsidR="00C23F07" w:rsidRPr="00624FFB" w:rsidRDefault="00C23F07">
      <w:pPr>
        <w:rPr>
          <w:b/>
          <w:bCs/>
          <w:sz w:val="4"/>
          <w:szCs w:val="4"/>
        </w:rPr>
      </w:pPr>
    </w:p>
    <w:sectPr w:rsidR="00C23F07" w:rsidRPr="00624FFB" w:rsidSect="00624FFB">
      <w:pgSz w:w="11907" w:h="16839" w:code="9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1"/>
    <w:rsid w:val="000D307E"/>
    <w:rsid w:val="00624FFB"/>
    <w:rsid w:val="00C23F07"/>
    <w:rsid w:val="00CF2B57"/>
    <w:rsid w:val="00E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dastoor</dc:creator>
  <cp:lastModifiedBy>dastoor</cp:lastModifiedBy>
  <cp:revision>4</cp:revision>
  <cp:lastPrinted>2016-01-18T08:31:00Z</cp:lastPrinted>
  <dcterms:created xsi:type="dcterms:W3CDTF">2016-01-18T08:13:00Z</dcterms:created>
  <dcterms:modified xsi:type="dcterms:W3CDTF">2016-01-18T08:32:00Z</dcterms:modified>
</cp:coreProperties>
</file>