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993A4" w14:textId="77777777" w:rsidR="00B64357" w:rsidRDefault="003F217F" w:rsidP="00B64357">
      <w:pPr>
        <w:bidi/>
        <w:jc w:val="center"/>
        <w:rPr>
          <w:rFonts w:cs="B Titr"/>
          <w:b/>
          <w:bCs/>
          <w:sz w:val="28"/>
          <w:szCs w:val="28"/>
          <w:rtl/>
          <w:lang w:bidi="fa-IR"/>
        </w:rPr>
      </w:pPr>
      <w:r>
        <w:rPr>
          <w:rFonts w:cs="B Titr"/>
          <w:b/>
          <w:bCs/>
          <w:noProof/>
          <w:sz w:val="28"/>
          <w:szCs w:val="28"/>
          <w:rtl/>
          <w:lang w:val="en-US"/>
        </w:rPr>
        <w:drawing>
          <wp:anchor distT="0" distB="0" distL="114300" distR="114300" simplePos="0" relativeHeight="251658240" behindDoc="0" locked="0" layoutInCell="1" allowOverlap="1" wp14:anchorId="74D993DA" wp14:editId="74D993DB">
            <wp:simplePos x="0" y="0"/>
            <wp:positionH relativeFrom="margin">
              <wp:align>center</wp:align>
            </wp:positionH>
            <wp:positionV relativeFrom="margin">
              <wp:align>top</wp:align>
            </wp:positionV>
            <wp:extent cx="981075" cy="136525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7">
                      <a:extLst>
                        <a:ext uri="{28A0092B-C50C-407E-A947-70E740481C1C}">
                          <a14:useLocalDpi xmlns:a14="http://schemas.microsoft.com/office/drawing/2010/main" val="0"/>
                        </a:ext>
                      </a:extLst>
                    </a:blip>
                    <a:stretch>
                      <a:fillRect/>
                    </a:stretch>
                  </pic:blipFill>
                  <pic:spPr>
                    <a:xfrm>
                      <a:off x="0" y="0"/>
                      <a:ext cx="981075" cy="1365250"/>
                    </a:xfrm>
                    <a:prstGeom prst="rect">
                      <a:avLst/>
                    </a:prstGeom>
                  </pic:spPr>
                </pic:pic>
              </a:graphicData>
            </a:graphic>
            <wp14:sizeRelH relativeFrom="margin">
              <wp14:pctWidth>0</wp14:pctWidth>
            </wp14:sizeRelH>
            <wp14:sizeRelV relativeFrom="margin">
              <wp14:pctHeight>0</wp14:pctHeight>
            </wp14:sizeRelV>
          </wp:anchor>
        </w:drawing>
      </w:r>
    </w:p>
    <w:p w14:paraId="74D993A5" w14:textId="77777777" w:rsidR="00B64357" w:rsidRDefault="00B64357" w:rsidP="00B64357">
      <w:pPr>
        <w:bidi/>
        <w:jc w:val="center"/>
        <w:rPr>
          <w:rFonts w:cs="B Titr"/>
          <w:b/>
          <w:bCs/>
          <w:sz w:val="28"/>
          <w:szCs w:val="28"/>
          <w:rtl/>
          <w:lang w:bidi="fa-IR"/>
        </w:rPr>
      </w:pPr>
    </w:p>
    <w:p w14:paraId="74D993A6" w14:textId="77777777" w:rsidR="00B64357" w:rsidRDefault="00B64357" w:rsidP="00B64357">
      <w:pPr>
        <w:bidi/>
        <w:jc w:val="center"/>
        <w:rPr>
          <w:rFonts w:cs="B Titr"/>
          <w:b/>
          <w:bCs/>
          <w:sz w:val="28"/>
          <w:szCs w:val="28"/>
          <w:rtl/>
          <w:lang w:bidi="fa-IR"/>
        </w:rPr>
      </w:pPr>
    </w:p>
    <w:p w14:paraId="74D993A7" w14:textId="77777777" w:rsidR="00B64357" w:rsidRDefault="00B64357" w:rsidP="00B64357">
      <w:pPr>
        <w:bidi/>
        <w:rPr>
          <w:rFonts w:cs="B Titr"/>
          <w:b/>
          <w:bCs/>
          <w:sz w:val="28"/>
          <w:szCs w:val="28"/>
          <w:rtl/>
          <w:lang w:bidi="fa-IR"/>
        </w:rPr>
      </w:pPr>
    </w:p>
    <w:p w14:paraId="74D993A8" w14:textId="77777777" w:rsidR="003F217F" w:rsidRDefault="003F217F" w:rsidP="00B64357">
      <w:pPr>
        <w:bidi/>
        <w:jc w:val="center"/>
        <w:rPr>
          <w:rFonts w:cs="B Titr"/>
          <w:b/>
          <w:bCs/>
          <w:sz w:val="28"/>
          <w:szCs w:val="28"/>
          <w:rtl/>
          <w:lang w:bidi="fa-IR"/>
        </w:rPr>
      </w:pPr>
    </w:p>
    <w:p w14:paraId="74D993A9" w14:textId="77777777" w:rsidR="00353A8C" w:rsidRPr="008B6AF4" w:rsidRDefault="00B64357" w:rsidP="003F217F">
      <w:pPr>
        <w:bidi/>
        <w:jc w:val="center"/>
        <w:rPr>
          <w:rFonts w:cs="B Titr"/>
          <w:b/>
          <w:bCs/>
          <w:sz w:val="72"/>
          <w:szCs w:val="72"/>
          <w:rtl/>
          <w:lang w:bidi="fa-IR"/>
        </w:rPr>
      </w:pPr>
      <w:r w:rsidRPr="008B6AF4">
        <w:rPr>
          <w:rFonts w:cs="B Titr" w:hint="cs"/>
          <w:b/>
          <w:bCs/>
          <w:sz w:val="72"/>
          <w:szCs w:val="72"/>
          <w:rtl/>
          <w:lang w:bidi="fa-IR"/>
        </w:rPr>
        <w:t>طرح برگزاری نمایشگاه</w:t>
      </w:r>
      <w:r w:rsidR="005B7D4E">
        <w:rPr>
          <w:rFonts w:cs="B Titr" w:hint="cs"/>
          <w:b/>
          <w:bCs/>
          <w:sz w:val="72"/>
          <w:szCs w:val="72"/>
          <w:rtl/>
          <w:lang w:bidi="fa-IR"/>
        </w:rPr>
        <w:t>‌های استانی</w:t>
      </w:r>
    </w:p>
    <w:p w14:paraId="74D993AA" w14:textId="515C3742" w:rsidR="00B64357" w:rsidRDefault="00B64357" w:rsidP="00B64357">
      <w:pPr>
        <w:bidi/>
        <w:jc w:val="center"/>
        <w:rPr>
          <w:rFonts w:cs="B Nazanin"/>
          <w:b/>
          <w:bCs/>
          <w:sz w:val="32"/>
          <w:szCs w:val="32"/>
          <w:rtl/>
          <w:lang w:bidi="fa-IR"/>
        </w:rPr>
      </w:pPr>
      <w:r w:rsidRPr="00B64357">
        <w:rPr>
          <w:rFonts w:cs="B Nazanin" w:hint="cs"/>
          <w:b/>
          <w:bCs/>
          <w:sz w:val="32"/>
          <w:szCs w:val="32"/>
          <w:rtl/>
          <w:lang w:bidi="fa-IR"/>
        </w:rPr>
        <w:t>دستاوردها و تولیدات</w:t>
      </w:r>
      <w:r w:rsidR="0033235B">
        <w:rPr>
          <w:rFonts w:cs="B Nazanin" w:hint="cs"/>
          <w:b/>
          <w:bCs/>
          <w:sz w:val="32"/>
          <w:szCs w:val="32"/>
          <w:rtl/>
          <w:lang w:bidi="fa-IR"/>
        </w:rPr>
        <w:t xml:space="preserve"> فرهنگی، هنری و اجتماعی اساتید،</w:t>
      </w:r>
      <w:r w:rsidRPr="00B64357">
        <w:rPr>
          <w:rFonts w:cs="B Nazanin" w:hint="cs"/>
          <w:b/>
          <w:bCs/>
          <w:sz w:val="32"/>
          <w:szCs w:val="32"/>
          <w:rtl/>
          <w:lang w:bidi="fa-IR"/>
        </w:rPr>
        <w:t xml:space="preserve"> کارکنان و دانشجومعلمان سراسر کشور</w:t>
      </w:r>
      <w:r w:rsidR="0039299E">
        <w:rPr>
          <w:rFonts w:cs="B Nazanin" w:hint="cs"/>
          <w:b/>
          <w:bCs/>
          <w:sz w:val="32"/>
          <w:szCs w:val="32"/>
          <w:rtl/>
          <w:lang w:bidi="fa-IR"/>
        </w:rPr>
        <w:t>(استان- پردیس- واحدهای تابعه)</w:t>
      </w:r>
    </w:p>
    <w:p w14:paraId="74D993AB" w14:textId="77777777" w:rsidR="00B64357" w:rsidRDefault="00B64357" w:rsidP="00B64357">
      <w:pPr>
        <w:bidi/>
        <w:jc w:val="center"/>
        <w:rPr>
          <w:rFonts w:cs="B Nazanin"/>
          <w:b/>
          <w:bCs/>
          <w:sz w:val="32"/>
          <w:szCs w:val="32"/>
          <w:rtl/>
          <w:lang w:bidi="fa-IR"/>
        </w:rPr>
      </w:pPr>
      <w:bookmarkStart w:id="0" w:name="_GoBack"/>
      <w:bookmarkEnd w:id="0"/>
    </w:p>
    <w:p w14:paraId="74D993AC" w14:textId="77777777" w:rsidR="00B64357" w:rsidRDefault="00B64357" w:rsidP="00B64357">
      <w:pPr>
        <w:bidi/>
        <w:jc w:val="center"/>
        <w:rPr>
          <w:rFonts w:cs="B Nazanin"/>
          <w:b/>
          <w:bCs/>
          <w:sz w:val="32"/>
          <w:szCs w:val="32"/>
          <w:rtl/>
          <w:lang w:bidi="fa-IR"/>
        </w:rPr>
      </w:pPr>
    </w:p>
    <w:p w14:paraId="74D993AD" w14:textId="77777777" w:rsidR="00B64357" w:rsidRDefault="00B64357" w:rsidP="00B64357">
      <w:pPr>
        <w:bidi/>
        <w:jc w:val="center"/>
        <w:rPr>
          <w:rFonts w:cs="B Nazanin"/>
          <w:b/>
          <w:bCs/>
          <w:sz w:val="32"/>
          <w:szCs w:val="32"/>
          <w:rtl/>
          <w:lang w:bidi="fa-IR"/>
        </w:rPr>
      </w:pPr>
    </w:p>
    <w:p w14:paraId="74D993AE" w14:textId="77777777" w:rsidR="00B64357" w:rsidRPr="008B6AF4" w:rsidRDefault="00B64357" w:rsidP="00B64357">
      <w:pPr>
        <w:bidi/>
        <w:jc w:val="center"/>
        <w:rPr>
          <w:rFonts w:cs="B Nazanin"/>
          <w:b/>
          <w:bCs/>
          <w:sz w:val="36"/>
          <w:szCs w:val="36"/>
          <w:rtl/>
          <w:lang w:bidi="fa-IR"/>
        </w:rPr>
      </w:pPr>
      <w:r w:rsidRPr="008B6AF4">
        <w:rPr>
          <w:rFonts w:cs="B Nazanin" w:hint="cs"/>
          <w:b/>
          <w:bCs/>
          <w:sz w:val="36"/>
          <w:szCs w:val="36"/>
          <w:rtl/>
          <w:lang w:bidi="fa-IR"/>
        </w:rPr>
        <w:t>معاونت فرهنگی اجتماعی</w:t>
      </w:r>
    </w:p>
    <w:p w14:paraId="74D993AF" w14:textId="77777777" w:rsidR="00B64357" w:rsidRPr="008B6AF4" w:rsidRDefault="00B64357" w:rsidP="00B64357">
      <w:pPr>
        <w:bidi/>
        <w:jc w:val="center"/>
        <w:rPr>
          <w:rFonts w:cs="B Nazanin"/>
          <w:b/>
          <w:bCs/>
          <w:sz w:val="24"/>
          <w:szCs w:val="24"/>
          <w:rtl/>
          <w:lang w:bidi="fa-IR"/>
        </w:rPr>
      </w:pPr>
      <w:r w:rsidRPr="008B6AF4">
        <w:rPr>
          <w:rFonts w:cs="B Nazanin" w:hint="cs"/>
          <w:b/>
          <w:bCs/>
          <w:sz w:val="24"/>
          <w:szCs w:val="24"/>
          <w:rtl/>
          <w:lang w:bidi="fa-IR"/>
        </w:rPr>
        <w:t>اداره کل امور فرهنگی</w:t>
      </w:r>
    </w:p>
    <w:p w14:paraId="74D993B0" w14:textId="77777777" w:rsidR="00B64357" w:rsidRPr="008B6AF4" w:rsidRDefault="00B64357" w:rsidP="00B64357">
      <w:pPr>
        <w:bidi/>
        <w:jc w:val="center"/>
        <w:rPr>
          <w:rFonts w:cs="B Nazanin"/>
          <w:b/>
          <w:bCs/>
          <w:sz w:val="24"/>
          <w:szCs w:val="24"/>
          <w:rtl/>
          <w:lang w:bidi="fa-IR"/>
        </w:rPr>
      </w:pPr>
      <w:r w:rsidRPr="008B6AF4">
        <w:rPr>
          <w:rFonts w:cs="B Nazanin" w:hint="cs"/>
          <w:b/>
          <w:bCs/>
          <w:sz w:val="24"/>
          <w:szCs w:val="24"/>
          <w:rtl/>
          <w:lang w:bidi="fa-IR"/>
        </w:rPr>
        <w:t>اداره تولیدات</w:t>
      </w:r>
      <w:r w:rsidR="00DB44F1">
        <w:rPr>
          <w:rFonts w:cs="B Nazanin" w:hint="cs"/>
          <w:b/>
          <w:bCs/>
          <w:sz w:val="24"/>
          <w:szCs w:val="24"/>
          <w:rtl/>
          <w:lang w:bidi="fa-IR"/>
        </w:rPr>
        <w:t xml:space="preserve"> فرهنگی</w:t>
      </w:r>
    </w:p>
    <w:p w14:paraId="74D993B1" w14:textId="77777777" w:rsidR="00B64357" w:rsidRDefault="00B64357" w:rsidP="00B64357">
      <w:pPr>
        <w:bidi/>
        <w:jc w:val="center"/>
        <w:rPr>
          <w:rFonts w:cs="B Nazanin"/>
          <w:b/>
          <w:bCs/>
          <w:sz w:val="32"/>
          <w:szCs w:val="32"/>
          <w:rtl/>
          <w:lang w:bidi="fa-IR"/>
        </w:rPr>
      </w:pPr>
    </w:p>
    <w:p w14:paraId="74D993B2" w14:textId="77777777" w:rsidR="00B64357" w:rsidRDefault="00B64357" w:rsidP="00B64357">
      <w:pPr>
        <w:bidi/>
        <w:jc w:val="center"/>
        <w:rPr>
          <w:rFonts w:cs="B Nazanin"/>
          <w:b/>
          <w:bCs/>
          <w:sz w:val="32"/>
          <w:szCs w:val="32"/>
          <w:rtl/>
          <w:lang w:bidi="fa-IR"/>
        </w:rPr>
      </w:pPr>
    </w:p>
    <w:p w14:paraId="74D993B3" w14:textId="77777777" w:rsidR="00463008" w:rsidRPr="00B64357" w:rsidRDefault="00B64357" w:rsidP="00B64357">
      <w:pPr>
        <w:bidi/>
        <w:jc w:val="center"/>
        <w:rPr>
          <w:rFonts w:cs="B Nazanin"/>
          <w:b/>
          <w:bCs/>
          <w:sz w:val="32"/>
          <w:szCs w:val="32"/>
          <w:rtl/>
          <w:lang w:bidi="fa-IR"/>
        </w:rPr>
      </w:pPr>
      <w:r w:rsidRPr="00B64357">
        <w:rPr>
          <w:rFonts w:cs="B Nazanin" w:hint="cs"/>
          <w:b/>
          <w:bCs/>
          <w:sz w:val="32"/>
          <w:szCs w:val="32"/>
          <w:rtl/>
          <w:lang w:bidi="fa-IR"/>
        </w:rPr>
        <w:t>سال تحصیلی 98-1397</w:t>
      </w:r>
    </w:p>
    <w:p w14:paraId="74D993B4" w14:textId="77777777" w:rsidR="00B64357" w:rsidRDefault="00B64357" w:rsidP="00B64357">
      <w:pPr>
        <w:bidi/>
        <w:jc w:val="both"/>
        <w:rPr>
          <w:rFonts w:cs="B Nazanin"/>
          <w:sz w:val="32"/>
          <w:szCs w:val="32"/>
          <w:rtl/>
          <w:lang w:bidi="fa-IR"/>
        </w:rPr>
      </w:pPr>
    </w:p>
    <w:p w14:paraId="74D993B5" w14:textId="77777777" w:rsidR="000C0E77" w:rsidRPr="00E06DC4" w:rsidRDefault="007E1572" w:rsidP="0039299E">
      <w:pPr>
        <w:bidi/>
        <w:jc w:val="lowKashida"/>
        <w:rPr>
          <w:rFonts w:cs="B Titr"/>
          <w:b/>
          <w:bCs/>
          <w:sz w:val="28"/>
          <w:szCs w:val="28"/>
          <w:rtl/>
          <w:lang w:bidi="fa-IR"/>
        </w:rPr>
      </w:pPr>
      <w:r w:rsidRPr="00E06DC4">
        <w:rPr>
          <w:rFonts w:cs="B Titr" w:hint="cs"/>
          <w:b/>
          <w:bCs/>
          <w:sz w:val="28"/>
          <w:szCs w:val="28"/>
          <w:rtl/>
          <w:lang w:bidi="fa-IR"/>
        </w:rPr>
        <w:lastRenderedPageBreak/>
        <w:t>مقدمه:</w:t>
      </w:r>
    </w:p>
    <w:p w14:paraId="74D993B6" w14:textId="77777777" w:rsidR="007E1572" w:rsidRDefault="00373049" w:rsidP="0039299E">
      <w:pPr>
        <w:bidi/>
        <w:ind w:firstLine="360"/>
        <w:jc w:val="lowKashida"/>
        <w:rPr>
          <w:rFonts w:cs="B Nazanin"/>
          <w:sz w:val="32"/>
          <w:szCs w:val="32"/>
          <w:rtl/>
          <w:lang w:bidi="fa-IR"/>
        </w:rPr>
      </w:pPr>
      <w:r w:rsidRPr="00C80C62">
        <w:rPr>
          <w:rFonts w:cs="B Nazanin" w:hint="cs"/>
          <w:sz w:val="32"/>
          <w:szCs w:val="32"/>
          <w:rtl/>
          <w:lang w:bidi="fa-IR"/>
        </w:rPr>
        <w:t>یکی از اساسی ترین وظایف متولیان امر فرهنگی در سطح کشور شناساندن و تقویت اصل صحیح فرهنگی و دینی در جامعه به ن</w:t>
      </w:r>
      <w:r w:rsidR="00FD37A6">
        <w:rPr>
          <w:rFonts w:cs="B Nazanin" w:hint="cs"/>
          <w:sz w:val="32"/>
          <w:szCs w:val="32"/>
          <w:rtl/>
          <w:lang w:bidi="fa-IR"/>
        </w:rPr>
        <w:t>سل‌های مختلف بخصوص نسل جوان است.</w:t>
      </w:r>
      <w:r w:rsidRPr="00C80C62">
        <w:rPr>
          <w:rFonts w:cs="B Nazanin" w:hint="cs"/>
          <w:sz w:val="32"/>
          <w:szCs w:val="32"/>
          <w:rtl/>
          <w:lang w:bidi="fa-IR"/>
        </w:rPr>
        <w:t xml:space="preserve"> فرهنگی غنی، که در پرتو تعالیم نورانی قرآن و اهل بیت (ع) و در سایه انقلاب اسلامی به یک دستاورد عظیم پیشرفت </w:t>
      </w:r>
      <w:r w:rsidR="00FD37A6">
        <w:rPr>
          <w:rFonts w:cs="B Nazanin" w:hint="cs"/>
          <w:sz w:val="32"/>
          <w:szCs w:val="32"/>
          <w:rtl/>
          <w:lang w:bidi="fa-IR"/>
        </w:rPr>
        <w:t xml:space="preserve">ایران اسلامی </w:t>
      </w:r>
      <w:r w:rsidRPr="00C80C62">
        <w:rPr>
          <w:rFonts w:cs="B Nazanin" w:hint="cs"/>
          <w:sz w:val="32"/>
          <w:szCs w:val="32"/>
          <w:rtl/>
          <w:lang w:bidi="fa-IR"/>
        </w:rPr>
        <w:t xml:space="preserve">تبدیل شده است </w:t>
      </w:r>
      <w:r w:rsidR="000365A2" w:rsidRPr="00C80C62">
        <w:rPr>
          <w:rFonts w:cs="B Nazanin" w:hint="cs"/>
          <w:sz w:val="32"/>
          <w:szCs w:val="32"/>
          <w:rtl/>
          <w:lang w:bidi="fa-IR"/>
        </w:rPr>
        <w:t xml:space="preserve">و از آنجا که برنامه‌های فرهنگی در </w:t>
      </w:r>
      <w:r w:rsidR="004C061C">
        <w:rPr>
          <w:rFonts w:cs="B Nazanin" w:hint="cs"/>
          <w:sz w:val="32"/>
          <w:szCs w:val="32"/>
          <w:rtl/>
          <w:lang w:bidi="fa-IR"/>
        </w:rPr>
        <w:t>جهت</w:t>
      </w:r>
      <w:r w:rsidR="000365A2" w:rsidRPr="00C80C62">
        <w:rPr>
          <w:rFonts w:cs="B Nazanin" w:hint="cs"/>
          <w:sz w:val="32"/>
          <w:szCs w:val="32"/>
          <w:rtl/>
          <w:lang w:bidi="fa-IR"/>
        </w:rPr>
        <w:t xml:space="preserve"> تحقق اهداف فرهنگی طراحی و اجرا می‌شوند لذا معاونت فرهنگی </w:t>
      </w:r>
      <w:r w:rsidR="005B7D4E">
        <w:rPr>
          <w:rFonts w:cs="B Nazanin" w:hint="cs"/>
          <w:sz w:val="32"/>
          <w:szCs w:val="32"/>
          <w:rtl/>
          <w:lang w:bidi="fa-IR"/>
        </w:rPr>
        <w:t xml:space="preserve">و اجتماعی </w:t>
      </w:r>
      <w:r w:rsidR="000365A2" w:rsidRPr="00C80C62">
        <w:rPr>
          <w:rFonts w:cs="B Nazanin" w:hint="cs"/>
          <w:sz w:val="32"/>
          <w:szCs w:val="32"/>
          <w:rtl/>
          <w:lang w:bidi="fa-IR"/>
        </w:rPr>
        <w:t xml:space="preserve">در راستای سیاست‌های راهبردی دانشگاه، اساسنامه و اسناد بالا دستی مانند </w:t>
      </w:r>
      <w:r w:rsidR="00E649B6">
        <w:rPr>
          <w:rFonts w:cs="B Nazanin" w:hint="cs"/>
          <w:sz w:val="32"/>
          <w:szCs w:val="32"/>
          <w:rtl/>
          <w:lang w:bidi="fa-IR"/>
        </w:rPr>
        <w:t>(</w:t>
      </w:r>
      <w:r w:rsidR="000365A2" w:rsidRPr="00C80C62">
        <w:rPr>
          <w:rFonts w:cs="B Nazanin" w:hint="cs"/>
          <w:sz w:val="32"/>
          <w:szCs w:val="32"/>
          <w:rtl/>
          <w:lang w:bidi="fa-IR"/>
        </w:rPr>
        <w:t>سند اسلامی شدن</w:t>
      </w:r>
      <w:r w:rsidR="00E649B6">
        <w:rPr>
          <w:rFonts w:cs="B Nazanin" w:hint="cs"/>
          <w:sz w:val="32"/>
          <w:szCs w:val="32"/>
          <w:rtl/>
          <w:lang w:bidi="fa-IR"/>
        </w:rPr>
        <w:t xml:space="preserve"> دانشگاه‌ها</w:t>
      </w:r>
      <w:r w:rsidR="000365A2" w:rsidRPr="00C80C62">
        <w:rPr>
          <w:rFonts w:cs="B Nazanin" w:hint="cs"/>
          <w:sz w:val="32"/>
          <w:szCs w:val="32"/>
          <w:rtl/>
          <w:lang w:bidi="fa-IR"/>
        </w:rPr>
        <w:t>- سند تحول بنیادین- رهنامه 40 ماده‌ای ریاست محترم دانشگاه</w:t>
      </w:r>
      <w:r w:rsidR="00E649B6">
        <w:rPr>
          <w:rFonts w:cs="B Nazanin" w:hint="cs"/>
          <w:sz w:val="32"/>
          <w:szCs w:val="32"/>
          <w:rtl/>
          <w:lang w:bidi="fa-IR"/>
        </w:rPr>
        <w:t>)</w:t>
      </w:r>
      <w:r w:rsidR="000365A2" w:rsidRPr="00C80C62">
        <w:rPr>
          <w:rFonts w:cs="B Nazanin" w:hint="cs"/>
          <w:sz w:val="32"/>
          <w:szCs w:val="32"/>
          <w:rtl/>
          <w:lang w:bidi="fa-IR"/>
        </w:rPr>
        <w:t xml:space="preserve"> در </w:t>
      </w:r>
      <w:r w:rsidR="007939D2">
        <w:rPr>
          <w:rFonts w:cs="B Nazanin" w:hint="cs"/>
          <w:sz w:val="32"/>
          <w:szCs w:val="32"/>
          <w:rtl/>
          <w:lang w:bidi="fa-IR"/>
        </w:rPr>
        <w:t xml:space="preserve">نظر دارد به </w:t>
      </w:r>
      <w:r w:rsidR="000365A2" w:rsidRPr="00C80C62">
        <w:rPr>
          <w:rFonts w:cs="B Nazanin" w:hint="cs"/>
          <w:sz w:val="32"/>
          <w:szCs w:val="32"/>
          <w:rtl/>
          <w:lang w:bidi="fa-IR"/>
        </w:rPr>
        <w:t xml:space="preserve">جهت </w:t>
      </w:r>
      <w:r w:rsidR="007939D2">
        <w:rPr>
          <w:rFonts w:cs="B Nazanin" w:hint="cs"/>
          <w:sz w:val="32"/>
          <w:szCs w:val="32"/>
          <w:rtl/>
          <w:lang w:bidi="fa-IR"/>
        </w:rPr>
        <w:t xml:space="preserve">مشارکت و </w:t>
      </w:r>
      <w:r w:rsidR="00236DE8" w:rsidRPr="00C80C62">
        <w:rPr>
          <w:rFonts w:cs="B Nazanin" w:hint="cs"/>
          <w:sz w:val="32"/>
          <w:szCs w:val="32"/>
          <w:rtl/>
          <w:lang w:bidi="fa-IR"/>
        </w:rPr>
        <w:t>ترغیب اساتید و اعضا</w:t>
      </w:r>
      <w:r w:rsidR="00DA10A7">
        <w:rPr>
          <w:rFonts w:cs="B Nazanin" w:hint="cs"/>
          <w:sz w:val="32"/>
          <w:szCs w:val="32"/>
          <w:rtl/>
          <w:lang w:bidi="fa-IR"/>
        </w:rPr>
        <w:t>ء</w:t>
      </w:r>
      <w:r w:rsidR="00236DE8" w:rsidRPr="00C80C62">
        <w:rPr>
          <w:rFonts w:cs="B Nazanin" w:hint="cs"/>
          <w:sz w:val="32"/>
          <w:szCs w:val="32"/>
          <w:rtl/>
          <w:lang w:bidi="fa-IR"/>
        </w:rPr>
        <w:t xml:space="preserve"> هیات علمی و غی</w:t>
      </w:r>
      <w:r w:rsidR="0076602C" w:rsidRPr="00C80C62">
        <w:rPr>
          <w:rFonts w:cs="B Nazanin" w:hint="cs"/>
          <w:sz w:val="32"/>
          <w:szCs w:val="32"/>
          <w:rtl/>
          <w:lang w:bidi="fa-IR"/>
        </w:rPr>
        <w:t>رهیات علمی</w:t>
      </w:r>
      <w:r w:rsidR="005B7D4E">
        <w:rPr>
          <w:rFonts w:cs="B Nazanin" w:hint="cs"/>
          <w:sz w:val="32"/>
          <w:szCs w:val="32"/>
          <w:rtl/>
          <w:lang w:bidi="fa-IR"/>
        </w:rPr>
        <w:t xml:space="preserve"> و</w:t>
      </w:r>
      <w:r w:rsidR="006B76D5">
        <w:rPr>
          <w:rFonts w:cs="B Nazanin" w:hint="cs"/>
          <w:sz w:val="32"/>
          <w:szCs w:val="32"/>
          <w:rtl/>
          <w:lang w:bidi="fa-IR"/>
        </w:rPr>
        <w:t xml:space="preserve"> دانشجومعلمان</w:t>
      </w:r>
      <w:r w:rsidR="0076602C" w:rsidRPr="00C80C62">
        <w:rPr>
          <w:rFonts w:cs="B Nazanin" w:hint="cs"/>
          <w:sz w:val="32"/>
          <w:szCs w:val="32"/>
          <w:rtl/>
          <w:lang w:bidi="fa-IR"/>
        </w:rPr>
        <w:t xml:space="preserve"> در ف</w:t>
      </w:r>
      <w:r w:rsidR="009F2C35">
        <w:rPr>
          <w:rFonts w:cs="B Nazanin" w:hint="cs"/>
          <w:sz w:val="32"/>
          <w:szCs w:val="32"/>
          <w:rtl/>
          <w:lang w:bidi="fa-IR"/>
        </w:rPr>
        <w:t>عالیت‌های فرهنگی، تربیتی، هنری،</w:t>
      </w:r>
      <w:r w:rsidR="0076602C" w:rsidRPr="00C80C62">
        <w:rPr>
          <w:rFonts w:cs="B Nazanin" w:hint="cs"/>
          <w:sz w:val="32"/>
          <w:szCs w:val="32"/>
          <w:rtl/>
          <w:lang w:bidi="fa-IR"/>
        </w:rPr>
        <w:t xml:space="preserve"> اجتماعی و ارتقا</w:t>
      </w:r>
      <w:r w:rsidR="009F2C35">
        <w:rPr>
          <w:rFonts w:cs="B Nazanin" w:hint="cs"/>
          <w:sz w:val="32"/>
          <w:szCs w:val="32"/>
          <w:rtl/>
          <w:lang w:bidi="fa-IR"/>
        </w:rPr>
        <w:t>ء</w:t>
      </w:r>
      <w:r w:rsidR="0076602C" w:rsidRPr="00C80C62">
        <w:rPr>
          <w:rFonts w:cs="B Nazanin" w:hint="cs"/>
          <w:sz w:val="32"/>
          <w:szCs w:val="32"/>
          <w:rtl/>
          <w:lang w:bidi="fa-IR"/>
        </w:rPr>
        <w:t xml:space="preserve"> کیفیت زیبایی شناختی محیط‌های یادگیری با استفاده از مضامین دینی، تربیتی و علمی و ادبی مرتبط با شایستگی‌های حرفه‌ای معلمی</w:t>
      </w:r>
      <w:r w:rsidR="007A1132">
        <w:rPr>
          <w:rFonts w:cs="B Nazanin" w:hint="cs"/>
          <w:sz w:val="32"/>
          <w:szCs w:val="32"/>
          <w:rtl/>
          <w:lang w:bidi="fa-IR"/>
        </w:rPr>
        <w:t>،</w:t>
      </w:r>
      <w:r w:rsidR="0076602C" w:rsidRPr="00C80C62">
        <w:rPr>
          <w:rFonts w:cs="B Nazanin" w:hint="cs"/>
          <w:sz w:val="32"/>
          <w:szCs w:val="32"/>
          <w:rtl/>
          <w:lang w:bidi="fa-IR"/>
        </w:rPr>
        <w:t xml:space="preserve"> در قالب‌های گوناگون هنری</w:t>
      </w:r>
      <w:r w:rsidR="007A1132">
        <w:rPr>
          <w:rFonts w:cs="B Nazanin" w:hint="cs"/>
          <w:sz w:val="32"/>
          <w:szCs w:val="32"/>
          <w:rtl/>
          <w:lang w:bidi="fa-IR"/>
        </w:rPr>
        <w:t>،</w:t>
      </w:r>
      <w:r w:rsidR="0076602C" w:rsidRPr="00C80C62">
        <w:rPr>
          <w:rFonts w:cs="B Nazanin" w:hint="cs"/>
          <w:sz w:val="32"/>
          <w:szCs w:val="32"/>
          <w:rtl/>
          <w:lang w:bidi="fa-IR"/>
        </w:rPr>
        <w:t xml:space="preserve"> برنامه های جذاب را در سطح پردیس‌ها و مر</w:t>
      </w:r>
      <w:r w:rsidR="007A1132">
        <w:rPr>
          <w:rFonts w:cs="B Nazanin" w:hint="cs"/>
          <w:sz w:val="32"/>
          <w:szCs w:val="32"/>
          <w:rtl/>
          <w:lang w:bidi="fa-IR"/>
        </w:rPr>
        <w:t>اکز آموزش عالی با توجه به فرهنگ بومی هر منطقه</w:t>
      </w:r>
      <w:r w:rsidR="0076602C" w:rsidRPr="00C80C62">
        <w:rPr>
          <w:rFonts w:cs="B Nazanin" w:hint="cs"/>
          <w:sz w:val="32"/>
          <w:szCs w:val="32"/>
          <w:rtl/>
          <w:lang w:bidi="fa-IR"/>
        </w:rPr>
        <w:t xml:space="preserve"> اجرا </w:t>
      </w:r>
      <w:r w:rsidR="007A1132">
        <w:rPr>
          <w:rFonts w:cs="B Nazanin" w:hint="cs"/>
          <w:sz w:val="32"/>
          <w:szCs w:val="32"/>
          <w:rtl/>
          <w:lang w:bidi="fa-IR"/>
        </w:rPr>
        <w:t>نماید</w:t>
      </w:r>
      <w:r w:rsidR="0076602C" w:rsidRPr="00C80C62">
        <w:rPr>
          <w:rFonts w:cs="B Nazanin" w:hint="cs"/>
          <w:sz w:val="32"/>
          <w:szCs w:val="32"/>
          <w:rtl/>
          <w:lang w:bidi="fa-IR"/>
        </w:rPr>
        <w:t xml:space="preserve"> یکی از این برنامه‌ها برپایی نمایشگاه تولیدات و دستاوردهای فرهنگی، هنری و اجتماعی </w:t>
      </w:r>
      <w:r w:rsidR="008D3DA6" w:rsidRPr="00C80C62">
        <w:rPr>
          <w:rFonts w:cs="B Nazanin" w:hint="cs"/>
          <w:sz w:val="32"/>
          <w:szCs w:val="32"/>
          <w:rtl/>
          <w:lang w:bidi="fa-IR"/>
        </w:rPr>
        <w:t xml:space="preserve"> اساتید، کارکنان و دانشجویان با رویکرد قرآن و عترت می‌باشد </w:t>
      </w:r>
      <w:r w:rsidR="0033235B">
        <w:rPr>
          <w:rFonts w:cs="B Nazanin" w:hint="cs"/>
          <w:sz w:val="32"/>
          <w:szCs w:val="32"/>
          <w:rtl/>
          <w:lang w:bidi="fa-IR"/>
        </w:rPr>
        <w:t xml:space="preserve">که </w:t>
      </w:r>
      <w:r w:rsidR="005B7D4E">
        <w:rPr>
          <w:rFonts w:cs="B Nazanin" w:hint="cs"/>
          <w:sz w:val="32"/>
          <w:szCs w:val="32"/>
          <w:rtl/>
          <w:lang w:bidi="fa-IR"/>
        </w:rPr>
        <w:t xml:space="preserve">در اولویت </w:t>
      </w:r>
      <w:r w:rsidR="00FA51CE">
        <w:rPr>
          <w:rFonts w:cs="B Nazanin" w:hint="cs"/>
          <w:sz w:val="32"/>
          <w:szCs w:val="32"/>
          <w:rtl/>
          <w:lang w:bidi="fa-IR"/>
        </w:rPr>
        <w:t xml:space="preserve">کاری </w:t>
      </w:r>
      <w:r w:rsidR="005B7D4E">
        <w:rPr>
          <w:rFonts w:cs="B Nazanin" w:hint="cs"/>
          <w:sz w:val="32"/>
          <w:szCs w:val="32"/>
          <w:rtl/>
          <w:lang w:bidi="fa-IR"/>
        </w:rPr>
        <w:t>این معاونت قرار گرفته است</w:t>
      </w:r>
      <w:r w:rsidR="008D3DA6" w:rsidRPr="00C80C62">
        <w:rPr>
          <w:rFonts w:cs="B Nazanin" w:hint="cs"/>
          <w:sz w:val="32"/>
          <w:szCs w:val="32"/>
          <w:rtl/>
          <w:lang w:bidi="fa-IR"/>
        </w:rPr>
        <w:t>.</w:t>
      </w:r>
    </w:p>
    <w:p w14:paraId="74D993B7" w14:textId="77777777" w:rsidR="005B7D4E" w:rsidRDefault="005B7D4E" w:rsidP="0039299E">
      <w:pPr>
        <w:bidi/>
        <w:ind w:firstLine="360"/>
        <w:jc w:val="lowKashida"/>
        <w:rPr>
          <w:rFonts w:cs="B Nazanin"/>
          <w:sz w:val="32"/>
          <w:szCs w:val="32"/>
          <w:rtl/>
          <w:lang w:bidi="fa-IR"/>
        </w:rPr>
      </w:pPr>
      <w:r>
        <w:rPr>
          <w:rFonts w:cs="B Nazanin" w:hint="cs"/>
          <w:sz w:val="32"/>
          <w:szCs w:val="32"/>
          <w:rtl/>
          <w:lang w:bidi="fa-IR"/>
        </w:rPr>
        <w:t>نمایشگاه از مهمترین و موثرترین ابزارهای فرهنگی در دنیای امروز محسوب می‌شود. و فعالیتی است برای عرضه محصولات، تولیدات و خدمات فرهنگی و هنری که از دیدگاه فرهنگی تأثیر بسزایی در ارتقاء سطح فرهنگ جوامع دارد، بطوریکه امروزه از طریق برگزاری نمایشگاه‌ها می‌توان به اهداف تربیتی، فرهنگی از پیش تعیین شده دسترسی پیدا کرد، این نمایشگاه‌ها هستند که ویترین نهایی تولیدات فرهنگی را به نمایش در می‌آورند و به آنها رونق می‌بخشند، نمایشگاه می‌تواند سبب قدرتمندشدن فعالیت‌های فرهنگی و مکانی برای تبلیغات زنده شامل: فرهنگ، تاریخ، طبیعت، جاذبه گردشگری و.. شود. یکی از مهمترین اهداف برپایی نمایشگاه انتقال پیام‌های آموزشی، فرهنگی و تربیتی از طریق ابزار هنر به مخاطبان است.</w:t>
      </w:r>
    </w:p>
    <w:p w14:paraId="74D993BA" w14:textId="77777777" w:rsidR="002E39AD" w:rsidRPr="00E06DC4" w:rsidRDefault="002E39AD" w:rsidP="0039299E">
      <w:pPr>
        <w:bidi/>
        <w:jc w:val="lowKashida"/>
        <w:rPr>
          <w:rFonts w:cs="B Titr"/>
          <w:b/>
          <w:bCs/>
          <w:sz w:val="28"/>
          <w:szCs w:val="28"/>
          <w:rtl/>
          <w:lang w:bidi="fa-IR"/>
        </w:rPr>
      </w:pPr>
      <w:r w:rsidRPr="00E06DC4">
        <w:rPr>
          <w:rFonts w:cs="B Titr" w:hint="cs"/>
          <w:b/>
          <w:bCs/>
          <w:sz w:val="28"/>
          <w:szCs w:val="28"/>
          <w:rtl/>
          <w:lang w:bidi="fa-IR"/>
        </w:rPr>
        <w:t>اهداف</w:t>
      </w:r>
    </w:p>
    <w:p w14:paraId="74D993BB" w14:textId="77777777" w:rsidR="00901014" w:rsidRPr="00C80C62" w:rsidRDefault="00901014" w:rsidP="0039299E">
      <w:pPr>
        <w:numPr>
          <w:ilvl w:val="0"/>
          <w:numId w:val="1"/>
        </w:numPr>
        <w:bidi/>
        <w:ind w:left="0" w:firstLine="180"/>
        <w:jc w:val="lowKashida"/>
        <w:rPr>
          <w:rFonts w:cs="B Nazanin"/>
          <w:sz w:val="32"/>
          <w:szCs w:val="32"/>
          <w:lang w:val="en-US" w:bidi="fa-IR"/>
        </w:rPr>
      </w:pPr>
      <w:r w:rsidRPr="00C80C62">
        <w:rPr>
          <w:rFonts w:cs="B Nazanin" w:hint="cs"/>
          <w:sz w:val="32"/>
          <w:szCs w:val="32"/>
          <w:rtl/>
        </w:rPr>
        <w:lastRenderedPageBreak/>
        <w:t>مش</w:t>
      </w:r>
      <w:r w:rsidR="001F5F85">
        <w:rPr>
          <w:rFonts w:cs="B Nazanin" w:hint="cs"/>
          <w:sz w:val="32"/>
          <w:szCs w:val="32"/>
          <w:rtl/>
        </w:rPr>
        <w:t>ارکت اساتید، کارکنان و دانشجومعلمان</w:t>
      </w:r>
      <w:r w:rsidRPr="00C80C62">
        <w:rPr>
          <w:rFonts w:cs="B Nazanin" w:hint="cs"/>
          <w:sz w:val="32"/>
          <w:szCs w:val="32"/>
          <w:rtl/>
        </w:rPr>
        <w:t xml:space="preserve"> در جهت ارتقاء </w:t>
      </w:r>
      <w:r w:rsidR="005B7D4E">
        <w:rPr>
          <w:rFonts w:cs="B Nazanin" w:hint="cs"/>
          <w:sz w:val="32"/>
          <w:szCs w:val="32"/>
          <w:rtl/>
        </w:rPr>
        <w:t>سطح کیفی</w:t>
      </w:r>
      <w:r w:rsidRPr="00C80C62">
        <w:rPr>
          <w:rFonts w:cs="B Nazanin" w:hint="cs"/>
          <w:sz w:val="32"/>
          <w:szCs w:val="32"/>
          <w:rtl/>
        </w:rPr>
        <w:t xml:space="preserve"> </w:t>
      </w:r>
      <w:r w:rsidR="005B7D4E">
        <w:rPr>
          <w:rFonts w:cs="B Nazanin" w:hint="cs"/>
          <w:sz w:val="32"/>
          <w:szCs w:val="32"/>
          <w:rtl/>
        </w:rPr>
        <w:t xml:space="preserve">فضای </w:t>
      </w:r>
      <w:r w:rsidR="00FA51CE">
        <w:rPr>
          <w:rFonts w:cs="B Nazanin" w:hint="cs"/>
          <w:sz w:val="32"/>
          <w:szCs w:val="32"/>
          <w:rtl/>
        </w:rPr>
        <w:t xml:space="preserve">فرهنگی </w:t>
      </w:r>
      <w:r w:rsidR="005B7D4E">
        <w:rPr>
          <w:rFonts w:cs="B Nazanin" w:hint="cs"/>
          <w:sz w:val="32"/>
          <w:szCs w:val="32"/>
          <w:rtl/>
        </w:rPr>
        <w:t>دانشگاه بر مبنای اصل زیباشناختی</w:t>
      </w:r>
      <w:r w:rsidRPr="00C80C62">
        <w:rPr>
          <w:rFonts w:cs="B Nazanin" w:hint="cs"/>
          <w:sz w:val="32"/>
          <w:szCs w:val="32"/>
          <w:rtl/>
        </w:rPr>
        <w:t xml:space="preserve"> </w:t>
      </w:r>
      <w:r w:rsidR="00FA51CE">
        <w:rPr>
          <w:rFonts w:cs="B Nazanin" w:hint="cs"/>
          <w:sz w:val="32"/>
          <w:szCs w:val="32"/>
          <w:rtl/>
        </w:rPr>
        <w:t xml:space="preserve">و </w:t>
      </w:r>
      <w:r w:rsidRPr="00C80C62">
        <w:rPr>
          <w:rFonts w:cs="B Nazanin" w:hint="cs"/>
          <w:sz w:val="32"/>
          <w:szCs w:val="32"/>
          <w:rtl/>
        </w:rPr>
        <w:t>با استفاده از آثار و تولیدات فرهنگی</w:t>
      </w:r>
    </w:p>
    <w:p w14:paraId="74D993BC" w14:textId="77777777" w:rsidR="00901014" w:rsidRPr="00C80C62" w:rsidRDefault="008946FE" w:rsidP="0039299E">
      <w:pPr>
        <w:numPr>
          <w:ilvl w:val="0"/>
          <w:numId w:val="1"/>
        </w:numPr>
        <w:bidi/>
        <w:ind w:left="0" w:firstLine="180"/>
        <w:jc w:val="lowKashida"/>
        <w:rPr>
          <w:rFonts w:cs="B Nazanin"/>
          <w:sz w:val="32"/>
          <w:szCs w:val="32"/>
          <w:lang w:val="en-US" w:bidi="fa-IR"/>
        </w:rPr>
      </w:pPr>
      <w:r>
        <w:rPr>
          <w:rFonts w:cs="B Nazanin" w:hint="cs"/>
          <w:sz w:val="32"/>
          <w:szCs w:val="32"/>
          <w:rtl/>
        </w:rPr>
        <w:t xml:space="preserve">معرفی زمینه‌های همکاری و </w:t>
      </w:r>
      <w:r w:rsidR="00901014" w:rsidRPr="00C80C62">
        <w:rPr>
          <w:rFonts w:cs="B Nazanin" w:hint="cs"/>
          <w:sz w:val="32"/>
          <w:szCs w:val="32"/>
          <w:rtl/>
        </w:rPr>
        <w:t xml:space="preserve">ترغیب </w:t>
      </w:r>
      <w:r w:rsidR="001F5F85">
        <w:rPr>
          <w:rFonts w:cs="B Nazanin" w:hint="cs"/>
          <w:sz w:val="32"/>
          <w:szCs w:val="32"/>
          <w:rtl/>
        </w:rPr>
        <w:t>و جلب مشارکت</w:t>
      </w:r>
      <w:r w:rsidR="00C210F1">
        <w:rPr>
          <w:rFonts w:cs="B Nazanin" w:hint="cs"/>
          <w:sz w:val="32"/>
          <w:szCs w:val="32"/>
          <w:rtl/>
        </w:rPr>
        <w:t xml:space="preserve"> </w:t>
      </w:r>
      <w:r w:rsidR="00901014" w:rsidRPr="00C80C62">
        <w:rPr>
          <w:rFonts w:cs="B Nazanin" w:hint="cs"/>
          <w:sz w:val="32"/>
          <w:szCs w:val="32"/>
          <w:rtl/>
        </w:rPr>
        <w:t>اساتید و اعضای هیأت علمی و غیرهیأت علمی در فعالیت‌های فرهنگی، تربیتی، هنری و اجتماعی</w:t>
      </w:r>
    </w:p>
    <w:p w14:paraId="74D993BD" w14:textId="77777777" w:rsidR="00901014" w:rsidRPr="00C80C62" w:rsidRDefault="003D0AEC" w:rsidP="0039299E">
      <w:pPr>
        <w:numPr>
          <w:ilvl w:val="0"/>
          <w:numId w:val="1"/>
        </w:numPr>
        <w:bidi/>
        <w:ind w:left="0" w:firstLine="180"/>
        <w:jc w:val="lowKashida"/>
        <w:rPr>
          <w:rFonts w:cs="B Nazanin"/>
          <w:sz w:val="32"/>
          <w:szCs w:val="32"/>
          <w:lang w:val="en-US" w:bidi="fa-IR"/>
        </w:rPr>
      </w:pPr>
      <w:r>
        <w:rPr>
          <w:rFonts w:cs="B Nazanin" w:hint="cs"/>
          <w:sz w:val="32"/>
          <w:szCs w:val="32"/>
          <w:rtl/>
        </w:rPr>
        <w:t>انتقال پیام‌های</w:t>
      </w:r>
      <w:r w:rsidR="00901014" w:rsidRPr="00C80C62">
        <w:rPr>
          <w:rFonts w:cs="B Nazanin" w:hint="cs"/>
          <w:sz w:val="32"/>
          <w:szCs w:val="32"/>
          <w:rtl/>
        </w:rPr>
        <w:t xml:space="preserve"> فرهنگی</w:t>
      </w:r>
      <w:r w:rsidRPr="00C80C62">
        <w:rPr>
          <w:rFonts w:cs="B Nazanin" w:hint="cs"/>
          <w:sz w:val="32"/>
          <w:szCs w:val="32"/>
          <w:rtl/>
        </w:rPr>
        <w:t>،</w:t>
      </w:r>
      <w:r w:rsidR="00901014" w:rsidRPr="00C80C62">
        <w:rPr>
          <w:rFonts w:cs="B Nazanin" w:hint="cs"/>
          <w:sz w:val="32"/>
          <w:szCs w:val="32"/>
          <w:rtl/>
        </w:rPr>
        <w:t xml:space="preserve"> تربیتی</w:t>
      </w:r>
      <w:r>
        <w:rPr>
          <w:rFonts w:cs="B Nazanin" w:hint="cs"/>
          <w:sz w:val="32"/>
          <w:szCs w:val="32"/>
          <w:rtl/>
        </w:rPr>
        <w:t>، علمی و آموزشی</w:t>
      </w:r>
      <w:r w:rsidR="00901014" w:rsidRPr="00C80C62">
        <w:rPr>
          <w:rFonts w:cs="B Nazanin" w:hint="cs"/>
          <w:sz w:val="32"/>
          <w:szCs w:val="32"/>
          <w:rtl/>
        </w:rPr>
        <w:t xml:space="preserve"> به مخاطبان از طریق ابزار هنر</w:t>
      </w:r>
    </w:p>
    <w:p w14:paraId="74D993BE" w14:textId="77777777" w:rsidR="00901014" w:rsidRPr="00C80C62" w:rsidRDefault="005B7D4E" w:rsidP="0039299E">
      <w:pPr>
        <w:numPr>
          <w:ilvl w:val="0"/>
          <w:numId w:val="1"/>
        </w:numPr>
        <w:bidi/>
        <w:ind w:left="0" w:firstLine="180"/>
        <w:jc w:val="lowKashida"/>
        <w:rPr>
          <w:rFonts w:cs="B Nazanin"/>
          <w:sz w:val="32"/>
          <w:szCs w:val="32"/>
          <w:lang w:val="en-US" w:bidi="fa-IR"/>
        </w:rPr>
      </w:pPr>
      <w:r>
        <w:rPr>
          <w:rFonts w:cs="B Nazanin" w:hint="cs"/>
          <w:sz w:val="32"/>
          <w:szCs w:val="32"/>
          <w:rtl/>
        </w:rPr>
        <w:t>به</w:t>
      </w:r>
      <w:r w:rsidR="00901014" w:rsidRPr="00C80C62">
        <w:rPr>
          <w:rFonts w:cs="B Nazanin" w:hint="cs"/>
          <w:sz w:val="32"/>
          <w:szCs w:val="32"/>
          <w:rtl/>
        </w:rPr>
        <w:t xml:space="preserve"> معرض نمایش قرار دادن فعالیت</w:t>
      </w:r>
      <w:r>
        <w:rPr>
          <w:rFonts w:cs="B Nazanin" w:hint="cs"/>
          <w:sz w:val="32"/>
          <w:szCs w:val="32"/>
          <w:rtl/>
        </w:rPr>
        <w:t>‌ها</w:t>
      </w:r>
      <w:r w:rsidR="00901014" w:rsidRPr="00C80C62">
        <w:rPr>
          <w:rFonts w:cs="B Nazanin" w:hint="cs"/>
          <w:sz w:val="32"/>
          <w:szCs w:val="32"/>
          <w:rtl/>
        </w:rPr>
        <w:t xml:space="preserve"> و عملکرد پردیس</w:t>
      </w:r>
      <w:r w:rsidR="00C210F1">
        <w:rPr>
          <w:rFonts w:cs="B Nazanin" w:hint="cs"/>
          <w:sz w:val="32"/>
          <w:szCs w:val="32"/>
          <w:rtl/>
        </w:rPr>
        <w:t>‌ها و مراکز آموزش عالی</w:t>
      </w:r>
      <w:r>
        <w:rPr>
          <w:rFonts w:cs="B Nazanin" w:hint="cs"/>
          <w:sz w:val="32"/>
          <w:szCs w:val="32"/>
          <w:rtl/>
        </w:rPr>
        <w:t xml:space="preserve"> در حوزه فرهنگی</w:t>
      </w:r>
      <w:r w:rsidR="00901014" w:rsidRPr="00C80C62">
        <w:rPr>
          <w:rFonts w:cs="B Nazanin" w:hint="cs"/>
          <w:sz w:val="32"/>
          <w:szCs w:val="32"/>
          <w:rtl/>
        </w:rPr>
        <w:t xml:space="preserve"> </w:t>
      </w:r>
    </w:p>
    <w:p w14:paraId="74D993BF" w14:textId="77777777" w:rsidR="00901014" w:rsidRPr="00C80C62" w:rsidRDefault="00E2404C" w:rsidP="0039299E">
      <w:pPr>
        <w:numPr>
          <w:ilvl w:val="0"/>
          <w:numId w:val="1"/>
        </w:numPr>
        <w:bidi/>
        <w:ind w:left="0" w:firstLine="180"/>
        <w:jc w:val="lowKashida"/>
        <w:rPr>
          <w:rFonts w:cs="B Nazanin"/>
          <w:sz w:val="32"/>
          <w:szCs w:val="32"/>
          <w:lang w:val="en-US" w:bidi="fa-IR"/>
        </w:rPr>
      </w:pPr>
      <w:r>
        <w:rPr>
          <w:rFonts w:cs="B Nazanin" w:hint="cs"/>
          <w:sz w:val="32"/>
          <w:szCs w:val="32"/>
          <w:rtl/>
        </w:rPr>
        <w:t xml:space="preserve">زمینه سازی حضور موثر دانشجومعلمان در فرآیند فعالیت‌های فرهنگی و اجتماعی و </w:t>
      </w:r>
      <w:r w:rsidR="005B7D4E">
        <w:rPr>
          <w:rFonts w:cs="B Nazanin" w:hint="cs"/>
          <w:sz w:val="32"/>
          <w:szCs w:val="32"/>
          <w:rtl/>
        </w:rPr>
        <w:t xml:space="preserve">معرفی فعالیت‌ها و دستاوردهای </w:t>
      </w:r>
      <w:r w:rsidR="005B7D4E" w:rsidRPr="005B7D4E">
        <w:rPr>
          <w:rFonts w:cs="B Nazanin" w:hint="cs"/>
          <w:sz w:val="32"/>
          <w:szCs w:val="32"/>
          <w:rtl/>
        </w:rPr>
        <w:t xml:space="preserve">تشکل‌های دانشجویی، کانون‌ها و انجمن‌های علمی به منظور تبادل اطلاعات و تجربیات </w:t>
      </w:r>
      <w:r w:rsidR="00901014" w:rsidRPr="00C80C62">
        <w:rPr>
          <w:rFonts w:cs="B Nazanin" w:hint="cs"/>
          <w:sz w:val="32"/>
          <w:szCs w:val="32"/>
          <w:rtl/>
        </w:rPr>
        <w:t>اعتلای فرهنگی فضای عمومی دانشگاه</w:t>
      </w:r>
    </w:p>
    <w:p w14:paraId="74D993C0" w14:textId="77777777" w:rsidR="00FD37A6" w:rsidRDefault="00901014" w:rsidP="0039299E">
      <w:pPr>
        <w:pStyle w:val="ListParagraph"/>
        <w:numPr>
          <w:ilvl w:val="0"/>
          <w:numId w:val="1"/>
        </w:numPr>
        <w:bidi/>
        <w:ind w:left="0" w:firstLine="180"/>
        <w:jc w:val="lowKashida"/>
        <w:rPr>
          <w:rFonts w:cs="B Nazanin"/>
          <w:sz w:val="32"/>
          <w:szCs w:val="32"/>
          <w:lang w:bidi="fa-IR"/>
        </w:rPr>
      </w:pPr>
      <w:r w:rsidRPr="00C80C62">
        <w:rPr>
          <w:rFonts w:cs="B Nazanin" w:hint="cs"/>
          <w:sz w:val="32"/>
          <w:szCs w:val="32"/>
          <w:rtl/>
        </w:rPr>
        <w:t xml:space="preserve">ایجاد </w:t>
      </w:r>
      <w:r w:rsidR="005B7D4E">
        <w:rPr>
          <w:rFonts w:cs="B Nazanin" w:hint="cs"/>
          <w:sz w:val="32"/>
          <w:szCs w:val="32"/>
          <w:rtl/>
        </w:rPr>
        <w:t>فضای پرنشاط، شاداب و پویا</w:t>
      </w:r>
      <w:r w:rsidR="00E2404C">
        <w:rPr>
          <w:rFonts w:cs="B Nazanin" w:hint="cs"/>
          <w:sz w:val="32"/>
          <w:szCs w:val="32"/>
          <w:rtl/>
        </w:rPr>
        <w:t xml:space="preserve"> در محیط‌ دانشگاه</w:t>
      </w:r>
    </w:p>
    <w:p w14:paraId="74D993C1" w14:textId="77777777" w:rsidR="00FD37A6" w:rsidRPr="00FD37A6" w:rsidRDefault="00FD37A6" w:rsidP="0039299E">
      <w:pPr>
        <w:bidi/>
        <w:jc w:val="lowKashida"/>
        <w:rPr>
          <w:rFonts w:cs="B Titr"/>
          <w:b/>
          <w:bCs/>
          <w:sz w:val="28"/>
          <w:szCs w:val="28"/>
          <w:rtl/>
          <w:lang w:bidi="fa-IR"/>
        </w:rPr>
      </w:pPr>
      <w:r w:rsidRPr="00FD37A6">
        <w:rPr>
          <w:rFonts w:cs="B Titr" w:hint="cs"/>
          <w:b/>
          <w:bCs/>
          <w:sz w:val="28"/>
          <w:szCs w:val="28"/>
          <w:rtl/>
          <w:lang w:bidi="fa-IR"/>
        </w:rPr>
        <w:t>مخاطبین طرح</w:t>
      </w:r>
    </w:p>
    <w:p w14:paraId="74D993C2" w14:textId="77777777" w:rsidR="002959A6" w:rsidRPr="005B7D4E" w:rsidRDefault="00FD37A6" w:rsidP="0039299E">
      <w:pPr>
        <w:bidi/>
        <w:jc w:val="lowKashida"/>
        <w:rPr>
          <w:rFonts w:cs="B Nazanin"/>
          <w:sz w:val="32"/>
          <w:szCs w:val="32"/>
          <w:rtl/>
        </w:rPr>
      </w:pPr>
      <w:r w:rsidRPr="00243AD5">
        <w:rPr>
          <w:rFonts w:cs="B Nazanin" w:hint="cs"/>
          <w:sz w:val="32"/>
          <w:szCs w:val="32"/>
          <w:rtl/>
        </w:rPr>
        <w:t xml:space="preserve"> اساتید، کارکنان و </w:t>
      </w:r>
      <w:r w:rsidR="00DC1630" w:rsidRPr="00243AD5">
        <w:rPr>
          <w:rFonts w:cs="B Nazanin" w:hint="cs"/>
          <w:sz w:val="32"/>
          <w:szCs w:val="32"/>
          <w:rtl/>
        </w:rPr>
        <w:t>دانشجومعلمان</w:t>
      </w:r>
    </w:p>
    <w:p w14:paraId="74D993C3" w14:textId="77777777" w:rsidR="002959A6" w:rsidRDefault="002959A6" w:rsidP="0039299E">
      <w:pPr>
        <w:bidi/>
        <w:jc w:val="lowKashida"/>
        <w:rPr>
          <w:rFonts w:cs="B Nazanin"/>
          <w:sz w:val="32"/>
          <w:szCs w:val="32"/>
          <w:rtl/>
          <w:lang w:bidi="fa-IR"/>
        </w:rPr>
      </w:pPr>
      <w:r w:rsidRPr="00856C5A">
        <w:rPr>
          <w:rFonts w:cs="B Titr" w:hint="cs"/>
          <w:b/>
          <w:bCs/>
          <w:sz w:val="28"/>
          <w:szCs w:val="28"/>
          <w:rtl/>
          <w:lang w:bidi="fa-IR"/>
        </w:rPr>
        <w:t>محتوای نمایشگاه</w:t>
      </w:r>
      <w:r>
        <w:rPr>
          <w:rFonts w:cs="B Nazanin" w:hint="cs"/>
          <w:sz w:val="32"/>
          <w:szCs w:val="32"/>
          <w:rtl/>
          <w:lang w:bidi="fa-IR"/>
        </w:rPr>
        <w:t xml:space="preserve"> </w:t>
      </w:r>
      <w:r w:rsidR="00B46D4A">
        <w:rPr>
          <w:rFonts w:cs="B Nazanin" w:hint="cs"/>
          <w:sz w:val="32"/>
          <w:szCs w:val="32"/>
          <w:rtl/>
          <w:lang w:bidi="fa-IR"/>
        </w:rPr>
        <w:t xml:space="preserve">مورد نظر </w:t>
      </w:r>
      <w:r>
        <w:rPr>
          <w:rFonts w:cs="B Nazanin" w:hint="cs"/>
          <w:sz w:val="32"/>
          <w:szCs w:val="32"/>
          <w:rtl/>
          <w:lang w:bidi="fa-IR"/>
        </w:rPr>
        <w:t>می‌تواند</w:t>
      </w:r>
      <w:r w:rsidR="00B46D4A">
        <w:rPr>
          <w:rFonts w:cs="B Nazanin" w:hint="cs"/>
          <w:sz w:val="32"/>
          <w:szCs w:val="32"/>
          <w:rtl/>
          <w:lang w:bidi="fa-IR"/>
        </w:rPr>
        <w:t xml:space="preserve"> در قالب‌های زیر پیش‌بینی و ارائه گردد:</w:t>
      </w:r>
      <w:r>
        <w:rPr>
          <w:rFonts w:cs="B Nazanin" w:hint="cs"/>
          <w:sz w:val="32"/>
          <w:szCs w:val="32"/>
          <w:rtl/>
          <w:lang w:bidi="fa-IR"/>
        </w:rPr>
        <w:t xml:space="preserve"> </w:t>
      </w:r>
    </w:p>
    <w:p w14:paraId="74D993C4" w14:textId="77777777" w:rsidR="002959A6" w:rsidRPr="008B6AF4" w:rsidRDefault="002959A6" w:rsidP="0039299E">
      <w:pPr>
        <w:pStyle w:val="ListParagraph"/>
        <w:numPr>
          <w:ilvl w:val="0"/>
          <w:numId w:val="5"/>
        </w:numPr>
        <w:bidi/>
        <w:ind w:left="0"/>
        <w:jc w:val="lowKashida"/>
        <w:rPr>
          <w:rFonts w:cs="B Nazanin"/>
          <w:sz w:val="32"/>
          <w:szCs w:val="32"/>
          <w:lang w:bidi="fa-IR"/>
        </w:rPr>
      </w:pPr>
      <w:r w:rsidRPr="008B6AF4">
        <w:rPr>
          <w:rFonts w:cs="B Nazanin" w:hint="cs"/>
          <w:b/>
          <w:bCs/>
          <w:sz w:val="32"/>
          <w:szCs w:val="32"/>
          <w:rtl/>
          <w:lang w:bidi="fa-IR"/>
        </w:rPr>
        <w:t>آثار نوشتاری</w:t>
      </w:r>
      <w:r w:rsidRPr="008B6AF4">
        <w:rPr>
          <w:rFonts w:cs="B Nazanin" w:hint="cs"/>
          <w:sz w:val="32"/>
          <w:szCs w:val="32"/>
          <w:rtl/>
          <w:lang w:bidi="fa-IR"/>
        </w:rPr>
        <w:t xml:space="preserve"> شامل : انواع نشریه</w:t>
      </w:r>
      <w:r>
        <w:rPr>
          <w:rFonts w:cs="B Nazanin" w:hint="cs"/>
          <w:sz w:val="32"/>
          <w:szCs w:val="32"/>
          <w:rtl/>
          <w:lang w:bidi="fa-IR"/>
        </w:rPr>
        <w:t>،</w:t>
      </w:r>
      <w:r w:rsidRPr="008B6AF4">
        <w:rPr>
          <w:rFonts w:cs="B Nazanin" w:hint="cs"/>
          <w:sz w:val="32"/>
          <w:szCs w:val="32"/>
          <w:rtl/>
          <w:lang w:bidi="fa-IR"/>
        </w:rPr>
        <w:t>کتاب،</w:t>
      </w:r>
      <w:r>
        <w:rPr>
          <w:rFonts w:cs="B Nazanin" w:hint="cs"/>
          <w:sz w:val="32"/>
          <w:szCs w:val="32"/>
          <w:rtl/>
          <w:lang w:bidi="fa-IR"/>
        </w:rPr>
        <w:t xml:space="preserve"> مقاله</w:t>
      </w:r>
      <w:r w:rsidRPr="008B6AF4">
        <w:rPr>
          <w:rFonts w:cs="B Nazanin" w:hint="cs"/>
          <w:sz w:val="32"/>
          <w:szCs w:val="32"/>
          <w:rtl/>
          <w:lang w:bidi="fa-IR"/>
        </w:rPr>
        <w:t xml:space="preserve"> و...</w:t>
      </w:r>
    </w:p>
    <w:p w14:paraId="74D993C5" w14:textId="77777777" w:rsidR="002959A6" w:rsidRDefault="002959A6" w:rsidP="0039299E">
      <w:pPr>
        <w:pStyle w:val="ListParagraph"/>
        <w:numPr>
          <w:ilvl w:val="0"/>
          <w:numId w:val="5"/>
        </w:numPr>
        <w:bidi/>
        <w:ind w:left="0"/>
        <w:jc w:val="lowKashida"/>
        <w:rPr>
          <w:rFonts w:cs="B Nazanin"/>
          <w:sz w:val="32"/>
          <w:szCs w:val="32"/>
          <w:lang w:bidi="fa-IR"/>
        </w:rPr>
      </w:pPr>
      <w:r w:rsidRPr="008B6AF4">
        <w:rPr>
          <w:rFonts w:cs="B Nazanin" w:hint="cs"/>
          <w:b/>
          <w:bCs/>
          <w:sz w:val="32"/>
          <w:szCs w:val="32"/>
          <w:rtl/>
          <w:lang w:bidi="fa-IR"/>
        </w:rPr>
        <w:t xml:space="preserve">آثار دیداری </w:t>
      </w:r>
      <w:r>
        <w:rPr>
          <w:rFonts w:cs="B Nazanin" w:hint="cs"/>
          <w:sz w:val="32"/>
          <w:szCs w:val="32"/>
          <w:rtl/>
          <w:lang w:bidi="fa-IR"/>
        </w:rPr>
        <w:t>مانند: فیلم، اسلاید، عکس و..</w:t>
      </w:r>
    </w:p>
    <w:p w14:paraId="74D993C6" w14:textId="77777777" w:rsidR="002959A6" w:rsidRPr="00856C5A" w:rsidRDefault="002959A6" w:rsidP="0039299E">
      <w:pPr>
        <w:pStyle w:val="ListParagraph"/>
        <w:numPr>
          <w:ilvl w:val="0"/>
          <w:numId w:val="5"/>
        </w:numPr>
        <w:bidi/>
        <w:ind w:left="0"/>
        <w:jc w:val="lowKashida"/>
        <w:rPr>
          <w:rFonts w:cs="B Nazanin"/>
          <w:sz w:val="32"/>
          <w:szCs w:val="32"/>
          <w:lang w:bidi="fa-IR"/>
        </w:rPr>
      </w:pPr>
      <w:r w:rsidRPr="008B6AF4">
        <w:rPr>
          <w:rFonts w:cs="B Nazanin" w:hint="cs"/>
          <w:b/>
          <w:bCs/>
          <w:sz w:val="32"/>
          <w:szCs w:val="32"/>
          <w:rtl/>
          <w:lang w:bidi="fa-IR"/>
        </w:rPr>
        <w:t xml:space="preserve">آثار </w:t>
      </w:r>
      <w:r w:rsidR="00856C5A">
        <w:rPr>
          <w:rFonts w:cs="B Nazanin" w:hint="cs"/>
          <w:b/>
          <w:bCs/>
          <w:sz w:val="32"/>
          <w:szCs w:val="32"/>
          <w:rtl/>
          <w:lang w:bidi="fa-IR"/>
        </w:rPr>
        <w:t xml:space="preserve">صنایع </w:t>
      </w:r>
      <w:r w:rsidRPr="008B6AF4">
        <w:rPr>
          <w:rFonts w:cs="B Nazanin" w:hint="cs"/>
          <w:b/>
          <w:bCs/>
          <w:sz w:val="32"/>
          <w:szCs w:val="32"/>
          <w:rtl/>
          <w:lang w:bidi="fa-IR"/>
        </w:rPr>
        <w:t xml:space="preserve">دستی و </w:t>
      </w:r>
      <w:r w:rsidR="00856C5A">
        <w:rPr>
          <w:rFonts w:cs="B Nazanin" w:hint="cs"/>
          <w:b/>
          <w:bCs/>
          <w:sz w:val="32"/>
          <w:szCs w:val="32"/>
          <w:rtl/>
          <w:lang w:bidi="fa-IR"/>
        </w:rPr>
        <w:t xml:space="preserve">هنرهای </w:t>
      </w:r>
      <w:r w:rsidRPr="008B6AF4">
        <w:rPr>
          <w:rFonts w:cs="B Nazanin" w:hint="cs"/>
          <w:b/>
          <w:bCs/>
          <w:sz w:val="32"/>
          <w:szCs w:val="32"/>
          <w:rtl/>
          <w:lang w:bidi="fa-IR"/>
        </w:rPr>
        <w:t>تجسمی</w:t>
      </w:r>
    </w:p>
    <w:p w14:paraId="74D993C7" w14:textId="77777777" w:rsidR="00856C5A" w:rsidRPr="00856C5A" w:rsidRDefault="00856C5A" w:rsidP="0039299E">
      <w:pPr>
        <w:pStyle w:val="ListParagraph"/>
        <w:numPr>
          <w:ilvl w:val="0"/>
          <w:numId w:val="5"/>
        </w:numPr>
        <w:bidi/>
        <w:ind w:left="0"/>
        <w:jc w:val="lowKashida"/>
        <w:rPr>
          <w:rFonts w:cs="B Nazanin"/>
          <w:b/>
          <w:bCs/>
          <w:sz w:val="32"/>
          <w:szCs w:val="32"/>
          <w:lang w:bidi="fa-IR"/>
        </w:rPr>
      </w:pPr>
      <w:r w:rsidRPr="008B6AF4">
        <w:rPr>
          <w:rFonts w:cs="B Nazanin" w:hint="cs"/>
          <w:b/>
          <w:bCs/>
          <w:sz w:val="32"/>
          <w:szCs w:val="32"/>
          <w:rtl/>
          <w:lang w:bidi="fa-IR"/>
        </w:rPr>
        <w:t xml:space="preserve">آثار حجمی </w:t>
      </w:r>
    </w:p>
    <w:p w14:paraId="74D993C8" w14:textId="77777777" w:rsidR="002959A6" w:rsidRDefault="002959A6" w:rsidP="0039299E">
      <w:pPr>
        <w:pStyle w:val="ListParagraph"/>
        <w:numPr>
          <w:ilvl w:val="0"/>
          <w:numId w:val="5"/>
        </w:numPr>
        <w:bidi/>
        <w:ind w:left="0"/>
        <w:jc w:val="lowKashida"/>
        <w:rPr>
          <w:rFonts w:cs="B Nazanin"/>
          <w:sz w:val="32"/>
          <w:szCs w:val="32"/>
          <w:lang w:bidi="fa-IR"/>
        </w:rPr>
      </w:pPr>
      <w:r w:rsidRPr="008B6AF4">
        <w:rPr>
          <w:rFonts w:cs="B Nazanin" w:hint="cs"/>
          <w:b/>
          <w:bCs/>
          <w:sz w:val="32"/>
          <w:szCs w:val="32"/>
          <w:rtl/>
          <w:lang w:bidi="fa-IR"/>
        </w:rPr>
        <w:t>طرح‌ها و ابتکارات خلاق و نوآور</w:t>
      </w:r>
      <w:r w:rsidR="00856C5A">
        <w:rPr>
          <w:rFonts w:cs="B Nazanin" w:hint="cs"/>
          <w:b/>
          <w:bCs/>
          <w:sz w:val="32"/>
          <w:szCs w:val="32"/>
          <w:rtl/>
          <w:lang w:bidi="fa-IR"/>
        </w:rPr>
        <w:t>انه</w:t>
      </w:r>
      <w:r>
        <w:rPr>
          <w:rFonts w:cs="B Nazanin" w:hint="cs"/>
          <w:sz w:val="32"/>
          <w:szCs w:val="32"/>
          <w:rtl/>
          <w:lang w:bidi="fa-IR"/>
        </w:rPr>
        <w:t xml:space="preserve"> در زمینه‌های گوناگون هنری</w:t>
      </w:r>
      <w:r w:rsidR="00856C5A">
        <w:rPr>
          <w:rFonts w:cs="B Nazanin" w:hint="cs"/>
          <w:sz w:val="32"/>
          <w:szCs w:val="32"/>
          <w:rtl/>
          <w:lang w:bidi="fa-IR"/>
        </w:rPr>
        <w:t>، ادبی و پژوهشی</w:t>
      </w:r>
    </w:p>
    <w:p w14:paraId="74D993C9" w14:textId="77777777" w:rsidR="002959A6" w:rsidRDefault="00856C5A" w:rsidP="0039299E">
      <w:pPr>
        <w:pStyle w:val="ListParagraph"/>
        <w:numPr>
          <w:ilvl w:val="0"/>
          <w:numId w:val="5"/>
        </w:numPr>
        <w:bidi/>
        <w:ind w:left="0"/>
        <w:jc w:val="lowKashida"/>
        <w:rPr>
          <w:rFonts w:cs="B Nazanin"/>
          <w:sz w:val="32"/>
          <w:szCs w:val="32"/>
          <w:lang w:bidi="fa-IR"/>
        </w:rPr>
      </w:pPr>
      <w:r>
        <w:rPr>
          <w:rFonts w:cs="B Nazanin" w:hint="cs"/>
          <w:b/>
          <w:bCs/>
          <w:sz w:val="32"/>
          <w:szCs w:val="32"/>
          <w:rtl/>
          <w:lang w:bidi="fa-IR"/>
        </w:rPr>
        <w:t>آثار</w:t>
      </w:r>
      <w:r w:rsidR="002959A6" w:rsidRPr="008B6AF4">
        <w:rPr>
          <w:rFonts w:cs="B Nazanin" w:hint="cs"/>
          <w:b/>
          <w:bCs/>
          <w:sz w:val="32"/>
          <w:szCs w:val="32"/>
          <w:rtl/>
          <w:lang w:bidi="fa-IR"/>
        </w:rPr>
        <w:t>تبلیغات</w:t>
      </w:r>
      <w:r>
        <w:rPr>
          <w:rFonts w:cs="B Nazanin" w:hint="cs"/>
          <w:b/>
          <w:bCs/>
          <w:sz w:val="32"/>
          <w:szCs w:val="32"/>
          <w:rtl/>
          <w:lang w:bidi="fa-IR"/>
        </w:rPr>
        <w:t>ی</w:t>
      </w:r>
      <w:r w:rsidR="002959A6">
        <w:rPr>
          <w:rFonts w:cs="B Nazanin" w:hint="cs"/>
          <w:sz w:val="32"/>
          <w:szCs w:val="32"/>
          <w:rtl/>
          <w:lang w:bidi="fa-IR"/>
        </w:rPr>
        <w:t xml:space="preserve"> مانند پوستر، تراکت، استند و بنر و دیوارنویسی و فضاسازی محیطی و....</w:t>
      </w:r>
    </w:p>
    <w:p w14:paraId="74D993CA" w14:textId="77777777" w:rsidR="002959A6" w:rsidRPr="00E06DC4" w:rsidRDefault="002959A6" w:rsidP="0039299E">
      <w:pPr>
        <w:pStyle w:val="ListParagraph"/>
        <w:numPr>
          <w:ilvl w:val="0"/>
          <w:numId w:val="5"/>
        </w:numPr>
        <w:bidi/>
        <w:ind w:left="0"/>
        <w:jc w:val="lowKashida"/>
        <w:rPr>
          <w:rFonts w:cs="B Nazanin"/>
          <w:sz w:val="32"/>
          <w:szCs w:val="32"/>
          <w:rtl/>
          <w:lang w:bidi="fa-IR"/>
        </w:rPr>
      </w:pPr>
      <w:r>
        <w:rPr>
          <w:rFonts w:cs="B Nazanin" w:hint="cs"/>
          <w:b/>
          <w:bCs/>
          <w:sz w:val="32"/>
          <w:szCs w:val="32"/>
          <w:rtl/>
          <w:lang w:bidi="fa-IR"/>
        </w:rPr>
        <w:lastRenderedPageBreak/>
        <w:t>عملکرد تشکل‌های دانشجویی، کانون‌ها</w:t>
      </w:r>
      <w:r w:rsidR="00CD377B">
        <w:rPr>
          <w:rFonts w:cs="B Nazanin" w:hint="cs"/>
          <w:b/>
          <w:bCs/>
          <w:sz w:val="32"/>
          <w:szCs w:val="32"/>
          <w:rtl/>
          <w:lang w:bidi="fa-IR"/>
        </w:rPr>
        <w:t>ی فرهنگی، هنری، اجتماعی</w:t>
      </w:r>
      <w:r>
        <w:rPr>
          <w:rFonts w:cs="B Nazanin" w:hint="cs"/>
          <w:b/>
          <w:bCs/>
          <w:sz w:val="32"/>
          <w:szCs w:val="32"/>
          <w:rtl/>
          <w:lang w:bidi="fa-IR"/>
        </w:rPr>
        <w:t xml:space="preserve"> و انجمن‌های علمی و هنری و ...</w:t>
      </w:r>
      <w:r w:rsidR="00856C5A">
        <w:rPr>
          <w:rFonts w:cs="B Nazanin" w:hint="cs"/>
          <w:b/>
          <w:bCs/>
          <w:sz w:val="32"/>
          <w:szCs w:val="32"/>
          <w:rtl/>
          <w:lang w:bidi="fa-IR"/>
        </w:rPr>
        <w:t>( در قالب طرح‌ه</w:t>
      </w:r>
      <w:r w:rsidR="00EB05AD">
        <w:rPr>
          <w:rFonts w:cs="B Nazanin" w:hint="cs"/>
          <w:b/>
          <w:bCs/>
          <w:sz w:val="32"/>
          <w:szCs w:val="32"/>
          <w:rtl/>
          <w:lang w:bidi="fa-IR"/>
        </w:rPr>
        <w:t>ا</w:t>
      </w:r>
      <w:r w:rsidR="00856C5A">
        <w:rPr>
          <w:rFonts w:cs="B Nazanin" w:hint="cs"/>
          <w:b/>
          <w:bCs/>
          <w:sz w:val="32"/>
          <w:szCs w:val="32"/>
          <w:rtl/>
          <w:lang w:bidi="fa-IR"/>
        </w:rPr>
        <w:t>ی هنری قابل ارائه در نمایشگاه)</w:t>
      </w:r>
    </w:p>
    <w:p w14:paraId="74D993CC" w14:textId="77777777" w:rsidR="001A79B0" w:rsidRPr="00E06DC4" w:rsidRDefault="00106E90" w:rsidP="0039299E">
      <w:pPr>
        <w:bidi/>
        <w:jc w:val="lowKashida"/>
        <w:rPr>
          <w:rFonts w:cs="B Titr"/>
          <w:b/>
          <w:bCs/>
          <w:sz w:val="28"/>
          <w:szCs w:val="28"/>
          <w:rtl/>
          <w:lang w:bidi="fa-IR"/>
        </w:rPr>
      </w:pPr>
      <w:r w:rsidRPr="00E06DC4">
        <w:rPr>
          <w:rFonts w:cs="B Titr" w:hint="cs"/>
          <w:b/>
          <w:bCs/>
          <w:sz w:val="28"/>
          <w:szCs w:val="28"/>
          <w:rtl/>
          <w:lang w:bidi="fa-IR"/>
        </w:rPr>
        <w:t xml:space="preserve">فرآیند اجرایی طرح در سطح </w:t>
      </w:r>
      <w:r w:rsidR="00856C5A">
        <w:rPr>
          <w:rFonts w:cs="B Titr" w:hint="cs"/>
          <w:b/>
          <w:bCs/>
          <w:sz w:val="28"/>
          <w:szCs w:val="28"/>
          <w:rtl/>
          <w:lang w:bidi="fa-IR"/>
        </w:rPr>
        <w:t>استان</w:t>
      </w:r>
    </w:p>
    <w:p w14:paraId="74D993CD" w14:textId="77777777" w:rsidR="00106E90" w:rsidRPr="00C80C62" w:rsidRDefault="007F01A5" w:rsidP="0039299E">
      <w:pPr>
        <w:pStyle w:val="ListParagraph"/>
        <w:numPr>
          <w:ilvl w:val="0"/>
          <w:numId w:val="6"/>
        </w:numPr>
        <w:bidi/>
        <w:ind w:left="0"/>
        <w:jc w:val="lowKashida"/>
        <w:rPr>
          <w:rFonts w:cs="B Nazanin"/>
          <w:sz w:val="32"/>
          <w:szCs w:val="32"/>
          <w:lang w:bidi="fa-IR"/>
        </w:rPr>
      </w:pPr>
      <w:r>
        <w:rPr>
          <w:rFonts w:cs="B Nazanin" w:hint="cs"/>
          <w:sz w:val="32"/>
          <w:szCs w:val="32"/>
          <w:rtl/>
          <w:lang w:bidi="fa-IR"/>
        </w:rPr>
        <w:t>طرح موضوع در</w:t>
      </w:r>
      <w:r w:rsidR="00106E90" w:rsidRPr="00C80C62">
        <w:rPr>
          <w:rFonts w:cs="B Nazanin" w:hint="cs"/>
          <w:sz w:val="32"/>
          <w:szCs w:val="32"/>
          <w:rtl/>
          <w:lang w:bidi="fa-IR"/>
        </w:rPr>
        <w:t xml:space="preserve"> شورای فرهنگی استان</w:t>
      </w:r>
    </w:p>
    <w:p w14:paraId="74D993CE" w14:textId="77777777" w:rsidR="00106E90" w:rsidRPr="00CD377B" w:rsidRDefault="00106E90" w:rsidP="0039299E">
      <w:pPr>
        <w:pStyle w:val="ListParagraph"/>
        <w:numPr>
          <w:ilvl w:val="0"/>
          <w:numId w:val="7"/>
        </w:numPr>
        <w:bidi/>
        <w:ind w:left="0"/>
        <w:jc w:val="lowKashida"/>
        <w:rPr>
          <w:rFonts w:cs="B Nazanin"/>
          <w:sz w:val="32"/>
          <w:szCs w:val="32"/>
          <w:rtl/>
          <w:lang w:bidi="fa-IR"/>
        </w:rPr>
      </w:pPr>
      <w:r w:rsidRPr="00CD377B">
        <w:rPr>
          <w:rFonts w:cs="B Nazanin" w:hint="cs"/>
          <w:sz w:val="32"/>
          <w:szCs w:val="32"/>
          <w:rtl/>
          <w:lang w:bidi="fa-IR"/>
        </w:rPr>
        <w:t>بمنظور چگونگی برپایی نمایشگاه و اتخاذ تصمیمات مقتضی برای اجرای شایسته طرح در پردیس</w:t>
      </w:r>
      <w:r w:rsidR="007F01A5">
        <w:rPr>
          <w:rFonts w:cs="B Nazanin" w:hint="cs"/>
          <w:sz w:val="32"/>
          <w:szCs w:val="32"/>
          <w:rtl/>
          <w:lang w:bidi="fa-IR"/>
        </w:rPr>
        <w:t>‌ها</w:t>
      </w:r>
      <w:r w:rsidRPr="00CD377B">
        <w:rPr>
          <w:rFonts w:cs="B Nazanin" w:hint="cs"/>
          <w:sz w:val="32"/>
          <w:szCs w:val="32"/>
          <w:rtl/>
          <w:lang w:bidi="fa-IR"/>
        </w:rPr>
        <w:t xml:space="preserve"> و مر</w:t>
      </w:r>
      <w:r w:rsidR="007F01A5">
        <w:rPr>
          <w:rFonts w:cs="B Nazanin" w:hint="cs"/>
          <w:sz w:val="32"/>
          <w:szCs w:val="32"/>
          <w:rtl/>
          <w:lang w:bidi="fa-IR"/>
        </w:rPr>
        <w:t>ا</w:t>
      </w:r>
      <w:r w:rsidRPr="00CD377B">
        <w:rPr>
          <w:rFonts w:cs="B Nazanin" w:hint="cs"/>
          <w:sz w:val="32"/>
          <w:szCs w:val="32"/>
          <w:rtl/>
          <w:lang w:bidi="fa-IR"/>
        </w:rPr>
        <w:t>کز</w:t>
      </w:r>
      <w:r w:rsidR="007F01A5">
        <w:rPr>
          <w:rFonts w:cs="B Nazanin" w:hint="cs"/>
          <w:sz w:val="32"/>
          <w:szCs w:val="32"/>
          <w:rtl/>
          <w:lang w:bidi="fa-IR"/>
        </w:rPr>
        <w:t>،</w:t>
      </w:r>
      <w:r w:rsidRPr="00CD377B">
        <w:rPr>
          <w:rFonts w:cs="B Nazanin" w:hint="cs"/>
          <w:sz w:val="32"/>
          <w:szCs w:val="32"/>
          <w:rtl/>
          <w:lang w:bidi="fa-IR"/>
        </w:rPr>
        <w:t xml:space="preserve"> شورای فرهنگی استان تشکیل شود.</w:t>
      </w:r>
      <w:r w:rsidR="00F351F8">
        <w:rPr>
          <w:rFonts w:cs="B Nazanin" w:hint="cs"/>
          <w:sz w:val="32"/>
          <w:szCs w:val="32"/>
          <w:rtl/>
          <w:lang w:bidi="fa-IR"/>
        </w:rPr>
        <w:t>(نمایشگاه می‌تواند بصورت استانی و یا بصورت تفکیکی در هر پردیس و مرکز برگزار شود)</w:t>
      </w:r>
    </w:p>
    <w:p w14:paraId="74D993CF" w14:textId="77777777" w:rsidR="00106E90" w:rsidRPr="00C80C62" w:rsidRDefault="00106E90" w:rsidP="0039299E">
      <w:pPr>
        <w:pStyle w:val="ListParagraph"/>
        <w:numPr>
          <w:ilvl w:val="0"/>
          <w:numId w:val="6"/>
        </w:numPr>
        <w:bidi/>
        <w:ind w:left="0"/>
        <w:jc w:val="lowKashida"/>
        <w:rPr>
          <w:rFonts w:cs="B Nazanin"/>
          <w:sz w:val="32"/>
          <w:szCs w:val="32"/>
          <w:lang w:bidi="fa-IR"/>
        </w:rPr>
      </w:pPr>
      <w:r w:rsidRPr="00C80C62">
        <w:rPr>
          <w:rFonts w:cs="B Nazanin" w:hint="cs"/>
          <w:sz w:val="32"/>
          <w:szCs w:val="32"/>
          <w:rtl/>
          <w:lang w:bidi="fa-IR"/>
        </w:rPr>
        <w:t>تشکیل کمیته اجرایی در سطح پردیس‌ها و مراکز</w:t>
      </w:r>
      <w:r w:rsidR="00D2548D">
        <w:rPr>
          <w:rFonts w:cs="B Nazanin" w:hint="cs"/>
          <w:sz w:val="32"/>
          <w:szCs w:val="32"/>
          <w:rtl/>
          <w:lang w:bidi="fa-IR"/>
        </w:rPr>
        <w:t>(اعضای کمیته اجرایی توسط رئیس پردیس مشخص خواهدشد</w:t>
      </w:r>
      <w:r w:rsidR="005F5689">
        <w:rPr>
          <w:rFonts w:cs="B Nazanin" w:hint="cs"/>
          <w:sz w:val="32"/>
          <w:szCs w:val="32"/>
          <w:rtl/>
          <w:lang w:bidi="fa-IR"/>
        </w:rPr>
        <w:t>).</w:t>
      </w:r>
    </w:p>
    <w:p w14:paraId="74D993D0" w14:textId="77777777" w:rsidR="00106E90" w:rsidRPr="00C80C62" w:rsidRDefault="00ED0E9E" w:rsidP="0039299E">
      <w:pPr>
        <w:pStyle w:val="ListParagraph"/>
        <w:numPr>
          <w:ilvl w:val="0"/>
          <w:numId w:val="6"/>
        </w:numPr>
        <w:bidi/>
        <w:ind w:left="0"/>
        <w:jc w:val="lowKashida"/>
        <w:rPr>
          <w:rFonts w:cs="B Nazanin"/>
          <w:sz w:val="32"/>
          <w:szCs w:val="32"/>
          <w:lang w:bidi="fa-IR"/>
        </w:rPr>
      </w:pPr>
      <w:r w:rsidRPr="00C80C62">
        <w:rPr>
          <w:rFonts w:cs="B Nazanin" w:hint="cs"/>
          <w:sz w:val="32"/>
          <w:szCs w:val="32"/>
          <w:rtl/>
          <w:lang w:bidi="fa-IR"/>
        </w:rPr>
        <w:t>تبلیغات و اطلاع‌رسانی در پردیس‌ها و مراکز</w:t>
      </w:r>
    </w:p>
    <w:p w14:paraId="74D993D1" w14:textId="77777777" w:rsidR="00ED0E9E" w:rsidRDefault="00ED0E9E" w:rsidP="0039299E">
      <w:pPr>
        <w:pStyle w:val="ListParagraph"/>
        <w:numPr>
          <w:ilvl w:val="0"/>
          <w:numId w:val="7"/>
        </w:numPr>
        <w:bidi/>
        <w:ind w:left="0"/>
        <w:jc w:val="lowKashida"/>
        <w:rPr>
          <w:rFonts w:cs="B Nazanin"/>
          <w:sz w:val="32"/>
          <w:szCs w:val="32"/>
          <w:lang w:bidi="fa-IR"/>
        </w:rPr>
      </w:pPr>
      <w:r w:rsidRPr="00CD377B">
        <w:rPr>
          <w:rFonts w:cs="B Nazanin" w:hint="cs"/>
          <w:sz w:val="32"/>
          <w:szCs w:val="32"/>
          <w:rtl/>
          <w:lang w:bidi="fa-IR"/>
        </w:rPr>
        <w:t>کمیته اجرایی</w:t>
      </w:r>
      <w:r w:rsidR="00F50F17">
        <w:rPr>
          <w:rFonts w:cs="B Nazanin" w:hint="cs"/>
          <w:sz w:val="32"/>
          <w:szCs w:val="32"/>
          <w:rtl/>
          <w:lang w:bidi="fa-IR"/>
        </w:rPr>
        <w:t xml:space="preserve"> برای همکاری و مشارکت اساتید، دانشجومعلمان و همکاران </w:t>
      </w:r>
      <w:r w:rsidR="00EB05AD">
        <w:rPr>
          <w:rFonts w:cs="B Nazanin" w:hint="cs"/>
          <w:sz w:val="32"/>
          <w:szCs w:val="32"/>
          <w:rtl/>
          <w:lang w:bidi="fa-IR"/>
        </w:rPr>
        <w:t xml:space="preserve">در </w:t>
      </w:r>
      <w:r w:rsidR="00F50F17">
        <w:rPr>
          <w:rFonts w:cs="B Nazanin" w:hint="cs"/>
          <w:sz w:val="32"/>
          <w:szCs w:val="32"/>
          <w:rtl/>
          <w:lang w:bidi="fa-IR"/>
        </w:rPr>
        <w:t>طرح</w:t>
      </w:r>
      <w:r w:rsidRPr="00CD377B">
        <w:rPr>
          <w:rFonts w:cs="B Nazanin" w:hint="cs"/>
          <w:sz w:val="32"/>
          <w:szCs w:val="32"/>
          <w:rtl/>
          <w:lang w:bidi="fa-IR"/>
        </w:rPr>
        <w:t xml:space="preserve"> تمهیدات لازم برای تبلیغات و اطلاع‌رسانی را در سطح پردیس و مرکز </w:t>
      </w:r>
      <w:r w:rsidR="00294D03" w:rsidRPr="00CD377B">
        <w:rPr>
          <w:rFonts w:cs="B Nazanin" w:hint="cs"/>
          <w:sz w:val="32"/>
          <w:szCs w:val="32"/>
          <w:rtl/>
          <w:lang w:bidi="fa-IR"/>
        </w:rPr>
        <w:t>فراهم نماید.</w:t>
      </w:r>
    </w:p>
    <w:p w14:paraId="74D993D2" w14:textId="77777777" w:rsidR="00F50F17" w:rsidRDefault="00F50F17" w:rsidP="0039299E">
      <w:pPr>
        <w:pStyle w:val="ListParagraph"/>
        <w:numPr>
          <w:ilvl w:val="0"/>
          <w:numId w:val="6"/>
        </w:numPr>
        <w:bidi/>
        <w:ind w:left="0"/>
        <w:jc w:val="lowKashida"/>
        <w:rPr>
          <w:rFonts w:cs="B Nazanin"/>
          <w:sz w:val="32"/>
          <w:szCs w:val="32"/>
          <w:lang w:bidi="fa-IR"/>
        </w:rPr>
      </w:pPr>
      <w:r>
        <w:rPr>
          <w:rFonts w:cs="B Nazanin" w:hint="cs"/>
          <w:sz w:val="32"/>
          <w:szCs w:val="32"/>
          <w:rtl/>
          <w:lang w:bidi="fa-IR"/>
        </w:rPr>
        <w:t>انتخاب محل</w:t>
      </w:r>
      <w:r w:rsidR="007F01A5">
        <w:rPr>
          <w:rFonts w:cs="B Nazanin" w:hint="cs"/>
          <w:sz w:val="32"/>
          <w:szCs w:val="32"/>
          <w:rtl/>
          <w:lang w:bidi="fa-IR"/>
        </w:rPr>
        <w:t xml:space="preserve"> یا محل‌های</w:t>
      </w:r>
      <w:r>
        <w:rPr>
          <w:rFonts w:cs="B Nazanin" w:hint="cs"/>
          <w:sz w:val="32"/>
          <w:szCs w:val="32"/>
          <w:rtl/>
          <w:lang w:bidi="fa-IR"/>
        </w:rPr>
        <w:t xml:space="preserve"> مناسب برای برگزاری نمایشگاه</w:t>
      </w:r>
    </w:p>
    <w:p w14:paraId="74D993D3" w14:textId="77777777" w:rsidR="00F50F17" w:rsidRPr="00F50F17" w:rsidRDefault="00F50F17" w:rsidP="0039299E">
      <w:pPr>
        <w:pStyle w:val="ListParagraph"/>
        <w:numPr>
          <w:ilvl w:val="0"/>
          <w:numId w:val="6"/>
        </w:numPr>
        <w:bidi/>
        <w:ind w:left="0"/>
        <w:jc w:val="lowKashida"/>
        <w:rPr>
          <w:rFonts w:cs="B Nazanin"/>
          <w:sz w:val="32"/>
          <w:szCs w:val="32"/>
          <w:rtl/>
          <w:lang w:bidi="fa-IR"/>
        </w:rPr>
      </w:pPr>
      <w:r>
        <w:rPr>
          <w:rFonts w:cs="B Nazanin" w:hint="cs"/>
          <w:sz w:val="32"/>
          <w:szCs w:val="32"/>
          <w:rtl/>
          <w:lang w:bidi="fa-IR"/>
        </w:rPr>
        <w:t>برنامه‌ریزی برای مشارکت فعال دانشجومعلمان در فرایند اجرایی نمایشگاه</w:t>
      </w:r>
    </w:p>
    <w:p w14:paraId="74D993D4" w14:textId="77777777" w:rsidR="003C387C" w:rsidRDefault="00F50F17" w:rsidP="0039299E">
      <w:pPr>
        <w:pStyle w:val="ListParagraph"/>
        <w:numPr>
          <w:ilvl w:val="0"/>
          <w:numId w:val="6"/>
        </w:numPr>
        <w:bidi/>
        <w:ind w:left="0"/>
        <w:jc w:val="lowKashida"/>
        <w:rPr>
          <w:rFonts w:cs="B Nazanin"/>
          <w:sz w:val="32"/>
          <w:szCs w:val="32"/>
          <w:lang w:bidi="fa-IR"/>
        </w:rPr>
      </w:pPr>
      <w:r w:rsidRPr="00C80C62">
        <w:rPr>
          <w:rFonts w:cs="B Nazanin" w:hint="cs"/>
          <w:sz w:val="32"/>
          <w:szCs w:val="32"/>
          <w:rtl/>
          <w:lang w:bidi="fa-IR"/>
        </w:rPr>
        <w:t>انتخاب داور یا داوران توسط کمیته اجرایی جهت ارزیابی از آثار برگزیده در نمایشگاه( صدور ابلاغ توسط مدیریت استان)</w:t>
      </w:r>
      <w:r w:rsidR="003C387C" w:rsidRPr="003C387C">
        <w:rPr>
          <w:rFonts w:cs="B Nazanin" w:hint="cs"/>
          <w:sz w:val="32"/>
          <w:szCs w:val="32"/>
          <w:rtl/>
          <w:lang w:bidi="fa-IR"/>
        </w:rPr>
        <w:t xml:space="preserve"> </w:t>
      </w:r>
    </w:p>
    <w:p w14:paraId="74D993D5" w14:textId="77777777" w:rsidR="003C387C" w:rsidRDefault="003C387C" w:rsidP="0039299E">
      <w:pPr>
        <w:pStyle w:val="ListParagraph"/>
        <w:numPr>
          <w:ilvl w:val="0"/>
          <w:numId w:val="6"/>
        </w:numPr>
        <w:bidi/>
        <w:ind w:left="0"/>
        <w:jc w:val="lowKashida"/>
        <w:rPr>
          <w:rFonts w:cs="B Nazanin"/>
          <w:sz w:val="32"/>
          <w:szCs w:val="32"/>
          <w:lang w:bidi="fa-IR"/>
        </w:rPr>
      </w:pPr>
      <w:r>
        <w:rPr>
          <w:rFonts w:cs="B Nazanin" w:hint="cs"/>
          <w:sz w:val="32"/>
          <w:szCs w:val="32"/>
          <w:rtl/>
          <w:lang w:bidi="fa-IR"/>
        </w:rPr>
        <w:t>برنامه‌ریزی برای ارسال آثار فاخر نمایشگاه‌های استانی به سازمان مرکزی برای استفاده در نمایشگاه</w:t>
      </w:r>
      <w:r w:rsidR="003265C9">
        <w:rPr>
          <w:rFonts w:cs="B Nazanin" w:hint="cs"/>
          <w:sz w:val="32"/>
          <w:szCs w:val="32"/>
          <w:rtl/>
          <w:lang w:bidi="fa-IR"/>
        </w:rPr>
        <w:t>‌های کشوری</w:t>
      </w:r>
    </w:p>
    <w:p w14:paraId="74D993D6" w14:textId="77777777" w:rsidR="00A968E5" w:rsidRDefault="00CD377B" w:rsidP="0039299E">
      <w:pPr>
        <w:pStyle w:val="ListParagraph"/>
        <w:numPr>
          <w:ilvl w:val="0"/>
          <w:numId w:val="7"/>
        </w:numPr>
        <w:bidi/>
        <w:ind w:left="0"/>
        <w:jc w:val="lowKashida"/>
        <w:rPr>
          <w:rFonts w:cs="B Nazanin"/>
          <w:sz w:val="32"/>
          <w:szCs w:val="32"/>
          <w:lang w:bidi="fa-IR"/>
        </w:rPr>
      </w:pPr>
      <w:r w:rsidRPr="003C387C">
        <w:rPr>
          <w:rFonts w:cs="B Nazanin" w:hint="cs"/>
          <w:sz w:val="32"/>
          <w:szCs w:val="32"/>
          <w:rtl/>
          <w:lang w:bidi="fa-IR"/>
        </w:rPr>
        <w:t xml:space="preserve">پس از دریافت </w:t>
      </w:r>
      <w:r w:rsidR="00A968E5" w:rsidRPr="003C387C">
        <w:rPr>
          <w:rFonts w:cs="B Nazanin" w:hint="cs"/>
          <w:sz w:val="32"/>
          <w:szCs w:val="32"/>
          <w:rtl/>
          <w:lang w:bidi="fa-IR"/>
        </w:rPr>
        <w:t xml:space="preserve">آثار </w:t>
      </w:r>
      <w:r w:rsidRPr="003C387C">
        <w:rPr>
          <w:rFonts w:cs="B Nazanin" w:hint="cs"/>
          <w:sz w:val="32"/>
          <w:szCs w:val="32"/>
          <w:rtl/>
          <w:lang w:bidi="fa-IR"/>
        </w:rPr>
        <w:t>تولید شده توسط</w:t>
      </w:r>
      <w:r w:rsidR="005F5689" w:rsidRPr="003C387C">
        <w:rPr>
          <w:rFonts w:cs="B Nazanin" w:hint="cs"/>
          <w:sz w:val="32"/>
          <w:szCs w:val="32"/>
          <w:rtl/>
          <w:lang w:bidi="fa-IR"/>
        </w:rPr>
        <w:t xml:space="preserve"> استان‌ها</w:t>
      </w:r>
      <w:r w:rsidR="00A968E5" w:rsidRPr="003C387C">
        <w:rPr>
          <w:rFonts w:cs="B Nazanin" w:hint="cs"/>
          <w:sz w:val="32"/>
          <w:szCs w:val="32"/>
          <w:rtl/>
          <w:lang w:bidi="fa-IR"/>
        </w:rPr>
        <w:t xml:space="preserve"> کمیته ارزیابی مستقر در معاونت فرهنگی </w:t>
      </w:r>
      <w:r w:rsidR="00BD436C">
        <w:rPr>
          <w:rFonts w:cs="B Nazanin" w:hint="cs"/>
          <w:sz w:val="32"/>
          <w:szCs w:val="32"/>
          <w:rtl/>
          <w:lang w:bidi="fa-IR"/>
        </w:rPr>
        <w:t>و اجتماعی(</w:t>
      </w:r>
      <w:r w:rsidR="0097696B" w:rsidRPr="003C387C">
        <w:rPr>
          <w:rFonts w:cs="B Nazanin" w:hint="cs"/>
          <w:sz w:val="32"/>
          <w:szCs w:val="32"/>
          <w:rtl/>
          <w:lang w:bidi="fa-IR"/>
        </w:rPr>
        <w:t>سازمان مرکزی</w:t>
      </w:r>
      <w:r w:rsidR="00BD436C">
        <w:rPr>
          <w:rFonts w:cs="B Nazanin" w:hint="cs"/>
          <w:sz w:val="32"/>
          <w:szCs w:val="32"/>
          <w:rtl/>
          <w:lang w:bidi="fa-IR"/>
        </w:rPr>
        <w:t>)</w:t>
      </w:r>
      <w:r w:rsidR="0097696B" w:rsidRPr="003C387C">
        <w:rPr>
          <w:rFonts w:cs="B Nazanin" w:hint="cs"/>
          <w:sz w:val="32"/>
          <w:szCs w:val="32"/>
          <w:rtl/>
          <w:lang w:bidi="fa-IR"/>
        </w:rPr>
        <w:t xml:space="preserve"> اقدام به</w:t>
      </w:r>
      <w:r w:rsidR="00A968E5" w:rsidRPr="003C387C">
        <w:rPr>
          <w:rFonts w:cs="B Nazanin" w:hint="cs"/>
          <w:sz w:val="32"/>
          <w:szCs w:val="32"/>
          <w:rtl/>
          <w:lang w:bidi="fa-IR"/>
        </w:rPr>
        <w:t xml:space="preserve"> ارزیابی </w:t>
      </w:r>
      <w:r w:rsidR="0097696B" w:rsidRPr="003C387C">
        <w:rPr>
          <w:rFonts w:cs="B Nazanin" w:hint="cs"/>
          <w:sz w:val="32"/>
          <w:szCs w:val="32"/>
          <w:rtl/>
          <w:lang w:bidi="fa-IR"/>
        </w:rPr>
        <w:t>آثار نموده و در پایان</w:t>
      </w:r>
      <w:r w:rsidR="00A968E5" w:rsidRPr="003C387C">
        <w:rPr>
          <w:rFonts w:cs="B Nazanin" w:hint="cs"/>
          <w:sz w:val="32"/>
          <w:szCs w:val="32"/>
          <w:rtl/>
          <w:lang w:bidi="fa-IR"/>
        </w:rPr>
        <w:t xml:space="preserve"> از هر استان 2 تا 3 اثر فاخر </w:t>
      </w:r>
      <w:r w:rsidR="0097696B" w:rsidRPr="003C387C">
        <w:rPr>
          <w:rFonts w:cs="B Nazanin" w:hint="cs"/>
          <w:sz w:val="32"/>
          <w:szCs w:val="32"/>
          <w:rtl/>
          <w:lang w:bidi="fa-IR"/>
        </w:rPr>
        <w:t>و برگزیده</w:t>
      </w:r>
      <w:r w:rsidR="00433E2A">
        <w:rPr>
          <w:rFonts w:cs="B Nazanin" w:hint="cs"/>
          <w:sz w:val="32"/>
          <w:szCs w:val="32"/>
          <w:rtl/>
          <w:lang w:bidi="fa-IR"/>
        </w:rPr>
        <w:t xml:space="preserve"> را مورد حمایت مادی و معنوی قرار خواهد داد، از </w:t>
      </w:r>
      <w:r w:rsidR="00FC6438" w:rsidRPr="003C387C">
        <w:rPr>
          <w:rFonts w:cs="B Nazanin" w:hint="cs"/>
          <w:sz w:val="32"/>
          <w:szCs w:val="32"/>
          <w:rtl/>
          <w:lang w:bidi="fa-IR"/>
        </w:rPr>
        <w:t xml:space="preserve">این آثار </w:t>
      </w:r>
      <w:r w:rsidR="00EA4221" w:rsidRPr="003C387C">
        <w:rPr>
          <w:rFonts w:cs="B Nazanin" w:hint="cs"/>
          <w:sz w:val="32"/>
          <w:szCs w:val="32"/>
          <w:rtl/>
          <w:lang w:bidi="fa-IR"/>
        </w:rPr>
        <w:t xml:space="preserve">در نمایشگاه دائمی سازمان مرکزی </w:t>
      </w:r>
      <w:r w:rsidR="00FC6438" w:rsidRPr="003C387C">
        <w:rPr>
          <w:rFonts w:cs="B Nazanin" w:hint="cs"/>
          <w:sz w:val="32"/>
          <w:szCs w:val="32"/>
          <w:rtl/>
          <w:lang w:bidi="fa-IR"/>
        </w:rPr>
        <w:t>و بیست و هفتمین نمایشگاه بین‌المللی قرآن کریم</w:t>
      </w:r>
      <w:r w:rsidR="00AB17D0" w:rsidRPr="003C387C">
        <w:rPr>
          <w:rFonts w:cs="B Nazanin" w:hint="cs"/>
          <w:sz w:val="32"/>
          <w:szCs w:val="32"/>
          <w:rtl/>
          <w:lang w:bidi="fa-IR"/>
        </w:rPr>
        <w:t xml:space="preserve"> (ماه رمضان 1398)</w:t>
      </w:r>
      <w:r w:rsidR="00FC6438" w:rsidRPr="003C387C">
        <w:rPr>
          <w:rFonts w:cs="B Nazanin" w:hint="cs"/>
          <w:sz w:val="32"/>
          <w:szCs w:val="32"/>
          <w:rtl/>
          <w:lang w:bidi="fa-IR"/>
        </w:rPr>
        <w:t xml:space="preserve"> در تهران </w:t>
      </w:r>
      <w:r w:rsidR="006B30D1">
        <w:rPr>
          <w:rFonts w:cs="B Nazanin" w:hint="cs"/>
          <w:sz w:val="32"/>
          <w:szCs w:val="32"/>
          <w:rtl/>
          <w:lang w:bidi="fa-IR"/>
        </w:rPr>
        <w:t xml:space="preserve">استفاده نموده و </w:t>
      </w:r>
      <w:r w:rsidR="00EA4221" w:rsidRPr="003C387C">
        <w:rPr>
          <w:rFonts w:cs="B Nazanin" w:hint="cs"/>
          <w:sz w:val="32"/>
          <w:szCs w:val="32"/>
          <w:rtl/>
          <w:lang w:bidi="fa-IR"/>
        </w:rPr>
        <w:t>در معرض دید عموم قرار خواهد گرفت.</w:t>
      </w:r>
    </w:p>
    <w:p w14:paraId="74D993D7" w14:textId="77777777" w:rsidR="00353A8C" w:rsidRDefault="00353A8C" w:rsidP="0039299E">
      <w:pPr>
        <w:pStyle w:val="ListParagraph"/>
        <w:numPr>
          <w:ilvl w:val="0"/>
          <w:numId w:val="6"/>
        </w:numPr>
        <w:bidi/>
        <w:ind w:left="0"/>
        <w:jc w:val="lowKashida"/>
        <w:rPr>
          <w:rFonts w:cs="B Nazanin"/>
          <w:sz w:val="32"/>
          <w:szCs w:val="32"/>
          <w:lang w:bidi="fa-IR"/>
        </w:rPr>
      </w:pPr>
      <w:r w:rsidRPr="00287B35">
        <w:rPr>
          <w:rFonts w:cs="B Nazanin" w:hint="cs"/>
          <w:b/>
          <w:bCs/>
          <w:sz w:val="32"/>
          <w:szCs w:val="32"/>
          <w:rtl/>
          <w:lang w:bidi="fa-IR"/>
        </w:rPr>
        <w:lastRenderedPageBreak/>
        <w:t>زمان برپایی نمایشگاه</w:t>
      </w:r>
      <w:r w:rsidR="00F50F17">
        <w:rPr>
          <w:rFonts w:cs="B Nazanin" w:hint="cs"/>
          <w:b/>
          <w:bCs/>
          <w:sz w:val="32"/>
          <w:szCs w:val="32"/>
          <w:rtl/>
          <w:lang w:bidi="fa-IR"/>
        </w:rPr>
        <w:t xml:space="preserve"> در استان‌ها</w:t>
      </w:r>
      <w:r w:rsidRPr="00287B35">
        <w:rPr>
          <w:rFonts w:cs="B Nazanin" w:hint="cs"/>
          <w:b/>
          <w:bCs/>
          <w:sz w:val="32"/>
          <w:szCs w:val="32"/>
          <w:rtl/>
          <w:lang w:bidi="fa-IR"/>
        </w:rPr>
        <w:t xml:space="preserve"> از اول اسفند1397 لغایت </w:t>
      </w:r>
      <w:r w:rsidR="006B30D1">
        <w:rPr>
          <w:rFonts w:cs="B Nazanin" w:hint="cs"/>
          <w:b/>
          <w:bCs/>
          <w:sz w:val="32"/>
          <w:szCs w:val="32"/>
          <w:rtl/>
          <w:lang w:bidi="fa-IR"/>
        </w:rPr>
        <w:t>نیمه اول</w:t>
      </w:r>
      <w:r w:rsidRPr="00287B35">
        <w:rPr>
          <w:rFonts w:cs="B Nazanin" w:hint="cs"/>
          <w:b/>
          <w:bCs/>
          <w:sz w:val="32"/>
          <w:szCs w:val="32"/>
          <w:rtl/>
          <w:lang w:bidi="fa-IR"/>
        </w:rPr>
        <w:t xml:space="preserve"> </w:t>
      </w:r>
      <w:r w:rsidR="006B30D1">
        <w:rPr>
          <w:rFonts w:cs="B Nazanin" w:hint="cs"/>
          <w:b/>
          <w:bCs/>
          <w:sz w:val="32"/>
          <w:szCs w:val="32"/>
          <w:rtl/>
          <w:lang w:bidi="fa-IR"/>
        </w:rPr>
        <w:t>اردیبهشت</w:t>
      </w:r>
      <w:r w:rsidRPr="00C80C62">
        <w:rPr>
          <w:rFonts w:cs="B Nazanin" w:hint="cs"/>
          <w:sz w:val="32"/>
          <w:szCs w:val="32"/>
          <w:rtl/>
          <w:lang w:bidi="fa-IR"/>
        </w:rPr>
        <w:t xml:space="preserve"> </w:t>
      </w:r>
      <w:r w:rsidRPr="00287B35">
        <w:rPr>
          <w:rFonts w:cs="B Nazanin" w:hint="cs"/>
          <w:b/>
          <w:bCs/>
          <w:sz w:val="32"/>
          <w:szCs w:val="32"/>
          <w:rtl/>
          <w:lang w:bidi="fa-IR"/>
        </w:rPr>
        <w:t>1398</w:t>
      </w:r>
      <w:r w:rsidRPr="00C80C62">
        <w:rPr>
          <w:rFonts w:cs="B Nazanin" w:hint="cs"/>
          <w:sz w:val="32"/>
          <w:szCs w:val="32"/>
          <w:rtl/>
          <w:lang w:bidi="fa-IR"/>
        </w:rPr>
        <w:t xml:space="preserve">، گزارش کامل نمایشگاه همراه با مستندسازی(ترجیحاً تدوین کتابچه) تا پایان </w:t>
      </w:r>
      <w:r w:rsidR="00181B56" w:rsidRPr="00181B56">
        <w:rPr>
          <w:rFonts w:cs="B Nazanin" w:hint="cs"/>
          <w:sz w:val="32"/>
          <w:szCs w:val="32"/>
          <w:rtl/>
          <w:lang w:bidi="fa-IR"/>
        </w:rPr>
        <w:t>اردیبهشت</w:t>
      </w:r>
      <w:r w:rsidRPr="00C80C62">
        <w:rPr>
          <w:rFonts w:cs="B Nazanin" w:hint="cs"/>
          <w:sz w:val="32"/>
          <w:szCs w:val="32"/>
          <w:rtl/>
          <w:lang w:bidi="fa-IR"/>
        </w:rPr>
        <w:t xml:space="preserve"> 1398 به معاونت فرهنگی ارسال شود.</w:t>
      </w:r>
    </w:p>
    <w:p w14:paraId="74D993D8" w14:textId="77777777" w:rsidR="00F50F17" w:rsidRPr="00C80C62" w:rsidRDefault="00F50F17" w:rsidP="0039299E">
      <w:pPr>
        <w:pStyle w:val="ListParagraph"/>
        <w:numPr>
          <w:ilvl w:val="0"/>
          <w:numId w:val="6"/>
        </w:numPr>
        <w:bidi/>
        <w:ind w:left="0"/>
        <w:jc w:val="lowKashida"/>
        <w:rPr>
          <w:rFonts w:cs="B Nazanin"/>
          <w:sz w:val="32"/>
          <w:szCs w:val="32"/>
          <w:lang w:bidi="fa-IR"/>
        </w:rPr>
      </w:pPr>
      <w:r>
        <w:rPr>
          <w:rFonts w:cs="B Nazanin" w:hint="cs"/>
          <w:sz w:val="32"/>
          <w:szCs w:val="32"/>
          <w:rtl/>
          <w:lang w:bidi="fa-IR"/>
        </w:rPr>
        <w:t xml:space="preserve"> زمان برگزاری نمایشگاه بین‌المللی قرآن کریم اردیبهشت 1398(ماه رمضان)</w:t>
      </w:r>
    </w:p>
    <w:p w14:paraId="74D993D9" w14:textId="77777777" w:rsidR="00F50F17" w:rsidRPr="003F217F" w:rsidRDefault="00F50F17" w:rsidP="0039299E">
      <w:pPr>
        <w:pStyle w:val="ListParagraph"/>
        <w:numPr>
          <w:ilvl w:val="0"/>
          <w:numId w:val="6"/>
        </w:numPr>
        <w:bidi/>
        <w:ind w:left="0"/>
        <w:jc w:val="lowKashida"/>
        <w:rPr>
          <w:rFonts w:cs="B Nazanin"/>
          <w:sz w:val="32"/>
          <w:szCs w:val="32"/>
          <w:rtl/>
          <w:lang w:bidi="fa-IR"/>
        </w:rPr>
      </w:pPr>
      <w:r>
        <w:rPr>
          <w:rFonts w:cs="B Nazanin" w:hint="cs"/>
          <w:sz w:val="32"/>
          <w:szCs w:val="32"/>
          <w:rtl/>
          <w:lang w:bidi="fa-IR"/>
        </w:rPr>
        <w:t>لازم به توضیح است اعتبار مورد نیاز طرح پیش‌بینی و در اختیار استان‌ها قرار خواهد گرفت.</w:t>
      </w:r>
    </w:p>
    <w:sectPr w:rsidR="00F50F17" w:rsidRPr="003F217F" w:rsidSect="001F15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993DE" w14:textId="77777777" w:rsidR="0039718D" w:rsidRDefault="0039718D" w:rsidP="00DD2222">
      <w:pPr>
        <w:spacing w:after="0" w:line="240" w:lineRule="auto"/>
      </w:pPr>
      <w:r>
        <w:separator/>
      </w:r>
    </w:p>
  </w:endnote>
  <w:endnote w:type="continuationSeparator" w:id="0">
    <w:p w14:paraId="74D993DF" w14:textId="77777777" w:rsidR="0039718D" w:rsidRDefault="0039718D" w:rsidP="00DD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93E2" w14:textId="77777777" w:rsidR="00DD2222" w:rsidRDefault="00DD2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927328"/>
      <w:docPartObj>
        <w:docPartGallery w:val="Page Numbers (Bottom of Page)"/>
        <w:docPartUnique/>
      </w:docPartObj>
    </w:sdtPr>
    <w:sdtEndPr>
      <w:rPr>
        <w:noProof/>
      </w:rPr>
    </w:sdtEndPr>
    <w:sdtContent>
      <w:p w14:paraId="74D993E3" w14:textId="77777777" w:rsidR="00DD2222" w:rsidRDefault="00DD2222">
        <w:pPr>
          <w:pStyle w:val="Footer"/>
          <w:jc w:val="center"/>
        </w:pPr>
        <w:r>
          <w:fldChar w:fldCharType="begin"/>
        </w:r>
        <w:r>
          <w:instrText xml:space="preserve"> PAGE   \* MERGEFORMAT </w:instrText>
        </w:r>
        <w:r>
          <w:fldChar w:fldCharType="separate"/>
        </w:r>
        <w:r w:rsidR="00DE1F5E">
          <w:rPr>
            <w:noProof/>
          </w:rPr>
          <w:t>3</w:t>
        </w:r>
        <w:r>
          <w:rPr>
            <w:noProof/>
          </w:rPr>
          <w:fldChar w:fldCharType="end"/>
        </w:r>
      </w:p>
    </w:sdtContent>
  </w:sdt>
  <w:p w14:paraId="74D993E4" w14:textId="77777777" w:rsidR="00DD2222" w:rsidRDefault="00DD2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93E6" w14:textId="77777777" w:rsidR="00DD2222" w:rsidRDefault="00DD2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993DC" w14:textId="77777777" w:rsidR="0039718D" w:rsidRDefault="0039718D" w:rsidP="00DD2222">
      <w:pPr>
        <w:spacing w:after="0" w:line="240" w:lineRule="auto"/>
      </w:pPr>
      <w:r>
        <w:separator/>
      </w:r>
    </w:p>
  </w:footnote>
  <w:footnote w:type="continuationSeparator" w:id="0">
    <w:p w14:paraId="74D993DD" w14:textId="77777777" w:rsidR="0039718D" w:rsidRDefault="0039718D" w:rsidP="00DD2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93E0" w14:textId="77777777" w:rsidR="00DD2222" w:rsidRDefault="00DD22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93E1" w14:textId="77777777" w:rsidR="00DD2222" w:rsidRDefault="00DD22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93E5" w14:textId="77777777" w:rsidR="00DD2222" w:rsidRDefault="00DD2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6D96"/>
    <w:multiLevelType w:val="hybridMultilevel"/>
    <w:tmpl w:val="EBCEDC48"/>
    <w:lvl w:ilvl="0" w:tplc="2C09000F">
      <w:start w:val="1"/>
      <w:numFmt w:val="decimal"/>
      <w:lvlText w:val="%1."/>
      <w:lvlJc w:val="left"/>
      <w:pPr>
        <w:ind w:left="720" w:hanging="360"/>
      </w:pPr>
      <w:rPr>
        <w:rFont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nsid w:val="0A1F7D57"/>
    <w:multiLevelType w:val="hybridMultilevel"/>
    <w:tmpl w:val="87FEBBCC"/>
    <w:lvl w:ilvl="0" w:tplc="2C090001">
      <w:start w:val="1"/>
      <w:numFmt w:val="bullet"/>
      <w:lvlText w:val=""/>
      <w:lvlJc w:val="left"/>
      <w:pPr>
        <w:ind w:left="1080" w:hanging="360"/>
      </w:pPr>
      <w:rPr>
        <w:rFonts w:ascii="Symbol" w:hAnsi="Symbol"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2">
    <w:nsid w:val="23A76CC7"/>
    <w:multiLevelType w:val="hybridMultilevel"/>
    <w:tmpl w:val="D28CF110"/>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nsid w:val="2DCC27E8"/>
    <w:multiLevelType w:val="hybridMultilevel"/>
    <w:tmpl w:val="6CF0D30A"/>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nsid w:val="413A1B48"/>
    <w:multiLevelType w:val="hybridMultilevel"/>
    <w:tmpl w:val="A6384F5E"/>
    <w:lvl w:ilvl="0" w:tplc="2C09000F">
      <w:start w:val="1"/>
      <w:numFmt w:val="decimal"/>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5">
    <w:nsid w:val="50994377"/>
    <w:multiLevelType w:val="hybridMultilevel"/>
    <w:tmpl w:val="638A0CC4"/>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nsid w:val="561A7302"/>
    <w:multiLevelType w:val="hybridMultilevel"/>
    <w:tmpl w:val="DB20F2E6"/>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nsid w:val="7A31728F"/>
    <w:multiLevelType w:val="hybridMultilevel"/>
    <w:tmpl w:val="74541A0E"/>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72"/>
    <w:rsid w:val="00026A57"/>
    <w:rsid w:val="000365A2"/>
    <w:rsid w:val="00065CD4"/>
    <w:rsid w:val="000C0E77"/>
    <w:rsid w:val="00106E90"/>
    <w:rsid w:val="00181B56"/>
    <w:rsid w:val="001A79B0"/>
    <w:rsid w:val="001F15DC"/>
    <w:rsid w:val="001F268A"/>
    <w:rsid w:val="001F5F85"/>
    <w:rsid w:val="00236DE8"/>
    <w:rsid w:val="00243AD5"/>
    <w:rsid w:val="00287B35"/>
    <w:rsid w:val="00294D03"/>
    <w:rsid w:val="002959A6"/>
    <w:rsid w:val="002A5E7E"/>
    <w:rsid w:val="002E39AD"/>
    <w:rsid w:val="002F6A3F"/>
    <w:rsid w:val="003265C9"/>
    <w:rsid w:val="0033235B"/>
    <w:rsid w:val="00353A8C"/>
    <w:rsid w:val="00373049"/>
    <w:rsid w:val="0039299E"/>
    <w:rsid w:val="0039718D"/>
    <w:rsid w:val="003B083B"/>
    <w:rsid w:val="003C387C"/>
    <w:rsid w:val="003D0AEC"/>
    <w:rsid w:val="003F217F"/>
    <w:rsid w:val="00433E2A"/>
    <w:rsid w:val="00463008"/>
    <w:rsid w:val="004C061C"/>
    <w:rsid w:val="004F75A4"/>
    <w:rsid w:val="005A5E43"/>
    <w:rsid w:val="005B7D4E"/>
    <w:rsid w:val="005F5689"/>
    <w:rsid w:val="006679D7"/>
    <w:rsid w:val="006B30D1"/>
    <w:rsid w:val="006B76D5"/>
    <w:rsid w:val="0076602C"/>
    <w:rsid w:val="007939D2"/>
    <w:rsid w:val="007A1132"/>
    <w:rsid w:val="007E1572"/>
    <w:rsid w:val="007F01A5"/>
    <w:rsid w:val="008033BC"/>
    <w:rsid w:val="00856C5A"/>
    <w:rsid w:val="008748B3"/>
    <w:rsid w:val="008946FE"/>
    <w:rsid w:val="008B6AF4"/>
    <w:rsid w:val="008D3DA6"/>
    <w:rsid w:val="00901014"/>
    <w:rsid w:val="0097696B"/>
    <w:rsid w:val="009F2C35"/>
    <w:rsid w:val="00A968E5"/>
    <w:rsid w:val="00AA47B0"/>
    <w:rsid w:val="00AB17D0"/>
    <w:rsid w:val="00B46D4A"/>
    <w:rsid w:val="00B64357"/>
    <w:rsid w:val="00BD436C"/>
    <w:rsid w:val="00C210F1"/>
    <w:rsid w:val="00C80C62"/>
    <w:rsid w:val="00C97196"/>
    <w:rsid w:val="00CD377B"/>
    <w:rsid w:val="00D1350E"/>
    <w:rsid w:val="00D2548D"/>
    <w:rsid w:val="00D33215"/>
    <w:rsid w:val="00DA10A7"/>
    <w:rsid w:val="00DB44F1"/>
    <w:rsid w:val="00DC1630"/>
    <w:rsid w:val="00DD2222"/>
    <w:rsid w:val="00DE1F5E"/>
    <w:rsid w:val="00E06DC4"/>
    <w:rsid w:val="00E2404C"/>
    <w:rsid w:val="00E649B6"/>
    <w:rsid w:val="00EA4221"/>
    <w:rsid w:val="00EB05AD"/>
    <w:rsid w:val="00ED0E9E"/>
    <w:rsid w:val="00F23F68"/>
    <w:rsid w:val="00F351F8"/>
    <w:rsid w:val="00F50F17"/>
    <w:rsid w:val="00FA4233"/>
    <w:rsid w:val="00FA51CE"/>
    <w:rsid w:val="00FC6438"/>
    <w:rsid w:val="00FD37A6"/>
  </w:rsids>
  <m:mathPr>
    <m:mathFont m:val="Cambria Math"/>
    <m:brkBin m:val="before"/>
    <m:brkBinSub m:val="--"/>
    <m:smallFrac m:val="0"/>
    <m:dispDef/>
    <m:lMargin m:val="0"/>
    <m:rMargin m:val="0"/>
    <m:defJc m:val="centerGroup"/>
    <m:wrapIndent m:val="1440"/>
    <m:intLim m:val="subSup"/>
    <m:naryLim m:val="undOvr"/>
  </m:mathPr>
  <w:themeFontLang w:val="en-T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93A4"/>
  <w15:chartTrackingRefBased/>
  <w15:docId w15:val="{8E25817D-6D09-48BC-91DA-A22D8554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014"/>
    <w:pPr>
      <w:ind w:left="720"/>
      <w:contextualSpacing/>
    </w:pPr>
  </w:style>
  <w:style w:type="paragraph" w:styleId="BalloonText">
    <w:name w:val="Balloon Text"/>
    <w:basedOn w:val="Normal"/>
    <w:link w:val="BalloonTextChar"/>
    <w:uiPriority w:val="99"/>
    <w:semiHidden/>
    <w:unhideWhenUsed/>
    <w:rsid w:val="003F2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17F"/>
    <w:rPr>
      <w:rFonts w:ascii="Segoe UI" w:hAnsi="Segoe UI" w:cs="Segoe UI"/>
      <w:sz w:val="18"/>
      <w:szCs w:val="18"/>
    </w:rPr>
  </w:style>
  <w:style w:type="paragraph" w:styleId="Header">
    <w:name w:val="header"/>
    <w:basedOn w:val="Normal"/>
    <w:link w:val="HeaderChar"/>
    <w:uiPriority w:val="99"/>
    <w:unhideWhenUsed/>
    <w:rsid w:val="00DD2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22"/>
  </w:style>
  <w:style w:type="paragraph" w:styleId="Footer">
    <w:name w:val="footer"/>
    <w:basedOn w:val="Normal"/>
    <w:link w:val="FooterChar"/>
    <w:uiPriority w:val="99"/>
    <w:unhideWhenUsed/>
    <w:rsid w:val="00DD2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tayebe mirahmadi</dc:creator>
  <cp:keywords/>
  <dc:description/>
  <cp:lastModifiedBy>mohammadreza jafari</cp:lastModifiedBy>
  <cp:revision>74</cp:revision>
  <cp:lastPrinted>2019-02-19T06:58:00Z</cp:lastPrinted>
  <dcterms:created xsi:type="dcterms:W3CDTF">2019-02-17T05:27:00Z</dcterms:created>
  <dcterms:modified xsi:type="dcterms:W3CDTF">2019-02-25T10:59:00Z</dcterms:modified>
</cp:coreProperties>
</file>