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D7" w:rsidRPr="00F208D7" w:rsidRDefault="00F208D7" w:rsidP="00F208D7">
      <w:pPr>
        <w:jc w:val="center"/>
        <w:rPr>
          <w:rFonts w:cs="B Titr"/>
          <w:sz w:val="56"/>
          <w:szCs w:val="56"/>
          <w:rtl/>
          <w:lang w:bidi="fa-IR"/>
        </w:rPr>
      </w:pPr>
      <w:bookmarkStart w:id="0" w:name="_GoBack"/>
      <w:bookmarkEnd w:id="0"/>
      <w:r w:rsidRPr="00F208D7">
        <w:rPr>
          <w:rFonts w:cs="B Titr" w:hint="cs"/>
          <w:sz w:val="56"/>
          <w:szCs w:val="56"/>
          <w:rtl/>
          <w:lang w:bidi="fa-IR"/>
        </w:rPr>
        <w:t>شرایط وام دا</w:t>
      </w:r>
      <w:r>
        <w:rPr>
          <w:rFonts w:cs="B Titr" w:hint="cs"/>
          <w:sz w:val="56"/>
          <w:szCs w:val="56"/>
          <w:rtl/>
          <w:lang w:bidi="fa-IR"/>
        </w:rPr>
        <w:t>نشجویی</w:t>
      </w:r>
    </w:p>
    <w:p w:rsidR="00FB1BCA" w:rsidRPr="00F208D7" w:rsidRDefault="00FB1BCA" w:rsidP="00FB1BCA">
      <w:pPr>
        <w:jc w:val="center"/>
        <w:rPr>
          <w:rFonts w:cs="B Nazanin"/>
          <w:sz w:val="56"/>
          <w:szCs w:val="56"/>
          <w:rtl/>
          <w:lang w:bidi="fa-IR"/>
        </w:rPr>
      </w:pPr>
      <w:r w:rsidRPr="00F208D7">
        <w:rPr>
          <w:rFonts w:cs="B Nazanin" w:hint="cs"/>
          <w:sz w:val="56"/>
          <w:szCs w:val="56"/>
          <w:rtl/>
          <w:lang w:bidi="fa-IR"/>
        </w:rPr>
        <w:t xml:space="preserve">دانشجویان </w:t>
      </w:r>
      <w:r w:rsidRPr="00F208D7">
        <w:rPr>
          <w:rFonts w:cs="B Nazanin" w:hint="cs"/>
          <w:b/>
          <w:bCs/>
          <w:sz w:val="56"/>
          <w:szCs w:val="56"/>
          <w:rtl/>
          <w:lang w:bidi="fa-IR"/>
        </w:rPr>
        <w:t xml:space="preserve">متاهل </w:t>
      </w:r>
      <w:r w:rsidRPr="00F208D7">
        <w:rPr>
          <w:rFonts w:cs="B Nazanin" w:hint="cs"/>
          <w:sz w:val="56"/>
          <w:szCs w:val="56"/>
          <w:rtl/>
          <w:lang w:bidi="fa-IR"/>
        </w:rPr>
        <w:t xml:space="preserve">جهت دریافت وام </w:t>
      </w:r>
      <w:r w:rsidRPr="00F208D7">
        <w:rPr>
          <w:rFonts w:cs="B Nazanin" w:hint="cs"/>
          <w:b/>
          <w:bCs/>
          <w:sz w:val="56"/>
          <w:szCs w:val="56"/>
          <w:rtl/>
          <w:lang w:bidi="fa-IR"/>
        </w:rPr>
        <w:t xml:space="preserve">ودیعه مسکن متاهلی </w:t>
      </w:r>
      <w:r w:rsidRPr="00F208D7">
        <w:rPr>
          <w:rFonts w:cs="B Nazanin" w:hint="cs"/>
          <w:sz w:val="56"/>
          <w:szCs w:val="56"/>
          <w:rtl/>
          <w:lang w:bidi="fa-IR"/>
        </w:rPr>
        <w:t>به سامانه صندوق رفاه به آدرس زیر مراجعه فرمایید.</w:t>
      </w:r>
    </w:p>
    <w:p w:rsidR="00FB1BCA" w:rsidRDefault="00CE0CF7" w:rsidP="00CE0CF7">
      <w:pPr>
        <w:jc w:val="center"/>
        <w:rPr>
          <w:rFonts w:cs="B Nazanin"/>
          <w:sz w:val="56"/>
          <w:szCs w:val="56"/>
          <w:rtl/>
          <w:lang w:bidi="fa-IR"/>
        </w:rPr>
      </w:pPr>
      <w:hyperlink r:id="rId5" w:history="1">
        <w:r w:rsidRPr="00F678B1">
          <w:rPr>
            <w:rStyle w:val="Hyperlink"/>
            <w:rFonts w:cs="B Nazanin"/>
            <w:sz w:val="56"/>
            <w:szCs w:val="56"/>
            <w:lang w:bidi="fa-IR"/>
          </w:rPr>
          <w:t>http://refah.swf.ir</w:t>
        </w:r>
      </w:hyperlink>
    </w:p>
    <w:p w:rsidR="00F208D7" w:rsidRPr="00F208D7" w:rsidRDefault="00F208D7" w:rsidP="00F208D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F208D7">
        <w:rPr>
          <w:rFonts w:cs="B Nazanin" w:hint="cs"/>
          <w:b/>
          <w:bCs/>
          <w:sz w:val="32"/>
          <w:szCs w:val="32"/>
          <w:rtl/>
          <w:lang w:bidi="fa-IR"/>
        </w:rPr>
        <w:t>وام مسکن دانشجویی متاهلی فقط یک بار برای هر مقطع تحصیلی پرداخت می گردد و پس از فارغ التحصیلی مطابق قوانین به صورت یک جا باز پرداخت می شود.</w:t>
      </w:r>
    </w:p>
    <w:p w:rsidR="00F208D7" w:rsidRDefault="00F208D7" w:rsidP="00F208D7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در صورتی که </w:t>
      </w:r>
      <w:r w:rsidRPr="00F5229A">
        <w:rPr>
          <w:rFonts w:cs="B Nazanin" w:hint="cs"/>
          <w:b/>
          <w:bCs/>
          <w:sz w:val="36"/>
          <w:szCs w:val="36"/>
          <w:rtl/>
          <w:lang w:bidi="fa-IR"/>
        </w:rPr>
        <w:t xml:space="preserve">زوجین دانشجو </w:t>
      </w:r>
      <w:r>
        <w:rPr>
          <w:rFonts w:cs="B Nazanin" w:hint="cs"/>
          <w:sz w:val="36"/>
          <w:szCs w:val="36"/>
          <w:rtl/>
          <w:lang w:bidi="fa-IR"/>
        </w:rPr>
        <w:t xml:space="preserve">باشند فقط یکی از آنها می تواند از </w:t>
      </w:r>
      <w:r w:rsidRPr="00F5229A">
        <w:rPr>
          <w:rFonts w:cs="B Nazanin" w:hint="cs"/>
          <w:b/>
          <w:bCs/>
          <w:sz w:val="36"/>
          <w:szCs w:val="36"/>
          <w:rtl/>
          <w:lang w:bidi="fa-IR"/>
        </w:rPr>
        <w:t>وام دانشجویی</w:t>
      </w:r>
      <w:r>
        <w:rPr>
          <w:rFonts w:cs="B Nazanin" w:hint="cs"/>
          <w:sz w:val="36"/>
          <w:szCs w:val="36"/>
          <w:rtl/>
          <w:lang w:bidi="fa-IR"/>
        </w:rPr>
        <w:t xml:space="preserve"> بهره مند شود.</w:t>
      </w:r>
    </w:p>
    <w:p w:rsidR="00F208D7" w:rsidRDefault="00F208D7" w:rsidP="00F208D7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به دانشجویان متاهل ساکن </w:t>
      </w:r>
      <w:r w:rsidRPr="00F5229A">
        <w:rPr>
          <w:rFonts w:cs="B Nazanin" w:hint="cs"/>
          <w:b/>
          <w:bCs/>
          <w:sz w:val="36"/>
          <w:szCs w:val="36"/>
          <w:rtl/>
          <w:lang w:bidi="fa-IR"/>
        </w:rPr>
        <w:t>خوابگاه های دانشجویی</w:t>
      </w:r>
      <w:r>
        <w:rPr>
          <w:rFonts w:cs="B Nazanin" w:hint="cs"/>
          <w:sz w:val="36"/>
          <w:szCs w:val="36"/>
          <w:rtl/>
          <w:lang w:bidi="fa-IR"/>
        </w:rPr>
        <w:t xml:space="preserve"> وام </w:t>
      </w:r>
      <w:r w:rsidR="00F5229A">
        <w:rPr>
          <w:rFonts w:cs="B Nazanin" w:hint="cs"/>
          <w:sz w:val="36"/>
          <w:szCs w:val="36"/>
          <w:rtl/>
          <w:lang w:bidi="fa-IR"/>
        </w:rPr>
        <w:t xml:space="preserve">تعلق </w:t>
      </w:r>
      <w:r w:rsidR="00F5229A" w:rsidRPr="00F5229A">
        <w:rPr>
          <w:rFonts w:cs="B Nazanin" w:hint="cs"/>
          <w:b/>
          <w:bCs/>
          <w:sz w:val="36"/>
          <w:szCs w:val="36"/>
          <w:rtl/>
          <w:lang w:bidi="fa-IR"/>
        </w:rPr>
        <w:t>نمی گیرد.</w:t>
      </w:r>
    </w:p>
    <w:p w:rsidR="00F5229A" w:rsidRDefault="00F5229A" w:rsidP="00F5229A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وام به دانشجویانی که </w:t>
      </w:r>
      <w:r w:rsidRPr="00F5229A">
        <w:rPr>
          <w:rFonts w:cs="B Nazanin" w:hint="cs"/>
          <w:b/>
          <w:bCs/>
          <w:sz w:val="36"/>
          <w:szCs w:val="36"/>
          <w:rtl/>
          <w:lang w:bidi="fa-IR"/>
        </w:rPr>
        <w:t>آخرین نیم سال تحصیلی مجاز</w:t>
      </w:r>
      <w:r>
        <w:rPr>
          <w:rFonts w:cs="B Nazanin" w:hint="cs"/>
          <w:sz w:val="36"/>
          <w:szCs w:val="36"/>
          <w:rtl/>
          <w:lang w:bidi="fa-IR"/>
        </w:rPr>
        <w:t xml:space="preserve"> خود را می گذرانند، تعلق نمی گیرد.</w:t>
      </w:r>
    </w:p>
    <w:p w:rsidR="00F5229A" w:rsidRDefault="00F5229A" w:rsidP="00F5229A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مبلغ وام بر اساس شهر </w:t>
      </w:r>
      <w:r w:rsidRPr="00F5229A">
        <w:rPr>
          <w:rFonts w:cs="B Nazanin" w:hint="cs"/>
          <w:b/>
          <w:bCs/>
          <w:sz w:val="36"/>
          <w:szCs w:val="36"/>
          <w:rtl/>
          <w:lang w:bidi="fa-IR"/>
        </w:rPr>
        <w:t>محل تنظیم اجاره نامه</w:t>
      </w:r>
      <w:r>
        <w:rPr>
          <w:rFonts w:cs="B Nazanin" w:hint="cs"/>
          <w:sz w:val="36"/>
          <w:szCs w:val="36"/>
          <w:rtl/>
          <w:lang w:bidi="fa-IR"/>
        </w:rPr>
        <w:t xml:space="preserve"> و </w:t>
      </w:r>
      <w:r w:rsidRPr="008F153B">
        <w:rPr>
          <w:rFonts w:cs="B Nazanin" w:hint="cs"/>
          <w:b/>
          <w:bCs/>
          <w:sz w:val="36"/>
          <w:szCs w:val="36"/>
          <w:rtl/>
          <w:lang w:bidi="fa-IR"/>
        </w:rPr>
        <w:t>مصوبه هیات امنای</w:t>
      </w:r>
      <w:r>
        <w:rPr>
          <w:rFonts w:cs="B Nazanin" w:hint="cs"/>
          <w:sz w:val="36"/>
          <w:szCs w:val="36"/>
          <w:rtl/>
          <w:lang w:bidi="fa-IR"/>
        </w:rPr>
        <w:t xml:space="preserve"> صندوق تعیین و اعلام می شود.</w:t>
      </w:r>
    </w:p>
    <w:p w:rsidR="00F5229A" w:rsidRDefault="00F5229A" w:rsidP="00F5229A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اخذ </w:t>
      </w:r>
      <w:r w:rsidRPr="00D73FFA">
        <w:rPr>
          <w:rFonts w:cs="B Nazanin" w:hint="cs"/>
          <w:b/>
          <w:bCs/>
          <w:sz w:val="36"/>
          <w:szCs w:val="36"/>
          <w:rtl/>
          <w:lang w:bidi="fa-IR"/>
        </w:rPr>
        <w:t>سند تعهد</w:t>
      </w:r>
      <w:r>
        <w:rPr>
          <w:rFonts w:cs="B Nazanin" w:hint="cs"/>
          <w:sz w:val="36"/>
          <w:szCs w:val="36"/>
          <w:rtl/>
          <w:lang w:bidi="fa-IR"/>
        </w:rPr>
        <w:t xml:space="preserve"> و </w:t>
      </w:r>
      <w:r w:rsidRPr="00D73FFA">
        <w:rPr>
          <w:rFonts w:cs="B Nazanin" w:hint="cs"/>
          <w:b/>
          <w:bCs/>
          <w:sz w:val="36"/>
          <w:szCs w:val="36"/>
          <w:rtl/>
          <w:lang w:bidi="fa-IR"/>
        </w:rPr>
        <w:t>گواهی کسر از حقوق</w:t>
      </w:r>
      <w:r>
        <w:rPr>
          <w:rFonts w:cs="B Nazanin" w:hint="cs"/>
          <w:sz w:val="36"/>
          <w:szCs w:val="36"/>
          <w:rtl/>
          <w:lang w:bidi="fa-IR"/>
        </w:rPr>
        <w:t xml:space="preserve"> </w:t>
      </w:r>
      <w:r w:rsidRPr="00D73FFA">
        <w:rPr>
          <w:rFonts w:cs="B Nazanin" w:hint="cs"/>
          <w:b/>
          <w:bCs/>
          <w:sz w:val="36"/>
          <w:szCs w:val="36"/>
          <w:rtl/>
          <w:lang w:bidi="fa-IR"/>
        </w:rPr>
        <w:t>ضامن</w:t>
      </w:r>
      <w:r>
        <w:rPr>
          <w:rFonts w:cs="B Nazanin" w:hint="cs"/>
          <w:sz w:val="36"/>
          <w:szCs w:val="36"/>
          <w:rtl/>
          <w:lang w:bidi="fa-IR"/>
        </w:rPr>
        <w:t xml:space="preserve"> معتبر (مطابق آیین نامه)الزامی است.</w:t>
      </w:r>
    </w:p>
    <w:p w:rsidR="00D73FFA" w:rsidRPr="00F208D7" w:rsidRDefault="00D73FFA" w:rsidP="00D73FFA">
      <w:pPr>
        <w:pStyle w:val="ListParagraph"/>
        <w:bidi/>
        <w:rPr>
          <w:rFonts w:cs="B Nazanin"/>
          <w:sz w:val="36"/>
          <w:szCs w:val="36"/>
          <w:rtl/>
          <w:lang w:bidi="fa-IR"/>
        </w:rPr>
      </w:pPr>
    </w:p>
    <w:sectPr w:rsidR="00D73FFA" w:rsidRPr="00F208D7" w:rsidSect="00F208D7">
      <w:pgSz w:w="12240" w:h="15840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1F8C"/>
    <w:multiLevelType w:val="hybridMultilevel"/>
    <w:tmpl w:val="3ADC9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CA"/>
    <w:rsid w:val="008D24BA"/>
    <w:rsid w:val="008F153B"/>
    <w:rsid w:val="00A155BB"/>
    <w:rsid w:val="00CE0CF7"/>
    <w:rsid w:val="00D73FFA"/>
    <w:rsid w:val="00F208D7"/>
    <w:rsid w:val="00F5229A"/>
    <w:rsid w:val="00F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BF130-8DEF-4214-8354-4905EB1B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B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fah.swf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Nasibeh-3863</cp:lastModifiedBy>
  <cp:revision>2</cp:revision>
  <dcterms:created xsi:type="dcterms:W3CDTF">2024-11-26T06:28:00Z</dcterms:created>
  <dcterms:modified xsi:type="dcterms:W3CDTF">2024-11-26T06:28:00Z</dcterms:modified>
</cp:coreProperties>
</file>